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44AB805F" w:rsidR="00607FC1" w:rsidRPr="00164A66" w:rsidRDefault="00607FC1" w:rsidP="00607FC1">
      <w:pPr>
        <w:tabs>
          <w:tab w:val="right" w:pos="9639"/>
        </w:tabs>
        <w:spacing w:after="0"/>
        <w:rPr>
          <w:rFonts w:ascii="Arial" w:eastAsiaTheme="minorEastAsia" w:hAnsi="Arial" w:cs="Arial"/>
          <w:b/>
          <w:sz w:val="24"/>
          <w:szCs w:val="24"/>
          <w:lang w:eastAsia="zh-CN"/>
        </w:rPr>
      </w:pPr>
      <w:bookmarkStart w:id="0" w:name="_Hlk491845607"/>
      <w:r w:rsidRPr="00164A66">
        <w:rPr>
          <w:rFonts w:ascii="Arial" w:eastAsia="MS Mincho" w:hAnsi="Arial" w:cs="Arial"/>
          <w:b/>
          <w:sz w:val="24"/>
          <w:szCs w:val="24"/>
        </w:rPr>
        <w:t>3GPP TSG-RAN WG4 Meeting #</w:t>
      </w:r>
      <w:r w:rsidR="001B7539" w:rsidRPr="00164A66">
        <w:rPr>
          <w:rFonts w:ascii="Arial" w:eastAsia="MS Mincho" w:hAnsi="Arial" w:cs="Arial"/>
          <w:b/>
          <w:sz w:val="24"/>
          <w:szCs w:val="24"/>
        </w:rPr>
        <w:t>10</w:t>
      </w:r>
      <w:r w:rsidR="00502D6A" w:rsidRPr="00164A66">
        <w:rPr>
          <w:rFonts w:ascii="Arial" w:eastAsia="MS Mincho" w:hAnsi="Arial" w:cs="Arial"/>
          <w:b/>
          <w:sz w:val="24"/>
          <w:szCs w:val="24"/>
        </w:rPr>
        <w:t>6</w:t>
      </w:r>
      <w:r w:rsidRPr="00164A66">
        <w:rPr>
          <w:rFonts w:ascii="Arial" w:eastAsia="MS Mincho" w:hAnsi="Arial" w:cs="Arial"/>
          <w:b/>
          <w:sz w:val="24"/>
          <w:szCs w:val="24"/>
          <w:lang w:eastAsia="zh-CN"/>
        </w:rPr>
        <w:t xml:space="preserve">                                           </w:t>
      </w:r>
      <w:r w:rsidRPr="00164A66">
        <w:rPr>
          <w:rFonts w:ascii="Arial" w:eastAsiaTheme="minorEastAsia" w:hAnsi="Arial" w:cs="Arial"/>
          <w:b/>
          <w:sz w:val="24"/>
          <w:szCs w:val="24"/>
          <w:lang w:eastAsia="zh-CN"/>
        </w:rPr>
        <w:tab/>
      </w:r>
      <w:r w:rsidR="00330FDF" w:rsidRPr="00330FDF">
        <w:rPr>
          <w:rFonts w:ascii="Arial" w:eastAsiaTheme="minorEastAsia" w:hAnsi="Arial" w:cs="Arial"/>
          <w:b/>
          <w:sz w:val="24"/>
          <w:szCs w:val="24"/>
          <w:lang w:eastAsia="zh-CN"/>
        </w:rPr>
        <w:t>R4-2300830</w:t>
      </w:r>
      <w:r w:rsidR="00BD21E1" w:rsidRPr="00164A66">
        <w:rPr>
          <w:rFonts w:ascii="Arial" w:eastAsia="MS Mincho" w:hAnsi="Arial" w:cs="Arial"/>
          <w:b/>
          <w:sz w:val="24"/>
          <w:szCs w:val="24"/>
        </w:rPr>
        <w:t xml:space="preserve">                                                                                                                       </w:t>
      </w:r>
    </w:p>
    <w:bookmarkEnd w:id="0"/>
    <w:p w14:paraId="6F81E0BB" w14:textId="19BCF28E" w:rsidR="00607FC1" w:rsidRPr="00164A66" w:rsidRDefault="009577B0" w:rsidP="00607FC1">
      <w:pPr>
        <w:tabs>
          <w:tab w:val="right" w:pos="9639"/>
        </w:tabs>
        <w:spacing w:after="100" w:afterAutospacing="1"/>
        <w:rPr>
          <w:rFonts w:ascii="Arial" w:eastAsia="MS Mincho" w:hAnsi="Arial" w:cs="Arial"/>
          <w:b/>
          <w:sz w:val="24"/>
          <w:szCs w:val="24"/>
        </w:rPr>
      </w:pPr>
      <w:r w:rsidRPr="00164A66">
        <w:rPr>
          <w:rFonts w:ascii="Arial" w:eastAsiaTheme="minorEastAsia" w:hAnsi="Arial" w:cs="Arial"/>
          <w:b/>
          <w:sz w:val="24"/>
          <w:szCs w:val="24"/>
          <w:lang w:eastAsia="zh-CN"/>
        </w:rPr>
        <w:t>Athens, Gre</w:t>
      </w:r>
      <w:r w:rsidR="000079C8" w:rsidRPr="00164A66">
        <w:rPr>
          <w:rFonts w:ascii="Arial" w:eastAsiaTheme="minorEastAsia" w:hAnsi="Arial" w:cs="Arial"/>
          <w:b/>
          <w:sz w:val="24"/>
          <w:szCs w:val="24"/>
          <w:lang w:eastAsia="zh-CN"/>
        </w:rPr>
        <w:t xml:space="preserve">ece, February 27 – March 3, </w:t>
      </w:r>
      <w:r w:rsidR="00FF18A6" w:rsidRPr="00164A66">
        <w:rPr>
          <w:rFonts w:ascii="Arial" w:eastAsiaTheme="minorEastAsia" w:hAnsi="Arial" w:cs="Arial"/>
          <w:b/>
          <w:sz w:val="24"/>
          <w:szCs w:val="24"/>
          <w:lang w:eastAsia="zh-CN"/>
        </w:rPr>
        <w:t>202</w:t>
      </w:r>
      <w:r w:rsidR="0048081B" w:rsidRPr="00164A66">
        <w:rPr>
          <w:rFonts w:ascii="Arial" w:eastAsiaTheme="minorEastAsia" w:hAnsi="Arial" w:cs="Arial"/>
          <w:b/>
          <w:sz w:val="24"/>
          <w:szCs w:val="24"/>
          <w:lang w:eastAsia="zh-CN"/>
        </w:rPr>
        <w:t>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ABAE41A"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Rx UE demodulation and CSI requirements</w:t>
      </w:r>
    </w:p>
    <w:p w14:paraId="7A3B7539" w14:textId="54E0CE99"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9577B0" w:rsidRPr="00164A66">
        <w:rPr>
          <w:rFonts w:ascii="Arial" w:eastAsiaTheme="minorEastAsia" w:hAnsi="Arial" w:cs="Arial"/>
          <w:color w:val="000000"/>
          <w:sz w:val="22"/>
          <w:lang w:eastAsia="zh-CN"/>
        </w:rPr>
        <w:t>9.6.6</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491F5972" w:rsidR="00E37A3A" w:rsidRPr="00164A66"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D101AE" w:rsidRPr="00164A66">
        <w:rPr>
          <w:lang w:eastAsia="zh-CN"/>
        </w:rPr>
        <w:t>5</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156065" w:rsidRPr="00164A66">
        <w:rPr>
          <w:lang w:eastAsia="zh-CN"/>
        </w:rPr>
        <w:t xml:space="preserve">UE </w:t>
      </w:r>
      <w:r w:rsidR="00961C85" w:rsidRPr="00164A66">
        <w:rPr>
          <w:lang w:eastAsia="zh-CN"/>
        </w:rPr>
        <w:t>PDSCH and CSI requirements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 PDSCH/SDR/CSI requirements</w:t>
      </w:r>
      <w:r w:rsidR="00CC5356" w:rsidRPr="00164A66">
        <w:rPr>
          <w:lang w:eastAsia="zh-CN"/>
        </w:rPr>
        <w:t>.</w:t>
      </w:r>
    </w:p>
    <w:p w14:paraId="30A2D4EA" w14:textId="405545C9" w:rsidR="006C513A" w:rsidRDefault="001F0FAF"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0E5A347C" w14:textId="44CD7AD2" w:rsidR="002C4496" w:rsidRPr="00FA3DBA" w:rsidRDefault="006A4D1A" w:rsidP="00DD43CF">
      <w:pPr>
        <w:pStyle w:val="2"/>
        <w:numPr>
          <w:ilvl w:val="1"/>
          <w:numId w:val="1"/>
        </w:numPr>
        <w:rPr>
          <w:sz w:val="30"/>
          <w:szCs w:val="30"/>
          <w:lang w:eastAsia="zh-CN"/>
        </w:rPr>
      </w:pPr>
      <w:r w:rsidRPr="00FA3DBA">
        <w:rPr>
          <w:rFonts w:asciiTheme="minorHAnsi" w:hAnsiTheme="minorHAnsi"/>
          <w:sz w:val="30"/>
          <w:szCs w:val="30"/>
          <w:lang w:eastAsia="zh-CN"/>
        </w:rPr>
        <w:t>PDSCH requirements</w:t>
      </w:r>
    </w:p>
    <w:p w14:paraId="462D575D" w14:textId="397A690F" w:rsidR="001F0FAF" w:rsidRDefault="00107D7E" w:rsidP="00B56804">
      <w:pPr>
        <w:spacing w:before="60"/>
        <w:jc w:val="both"/>
        <w:rPr>
          <w:lang w:val="en-US" w:eastAsia="zh-CN"/>
        </w:rPr>
      </w:pPr>
      <w:r>
        <w:rPr>
          <w:lang w:val="en-US" w:eastAsia="zh-CN"/>
        </w:rPr>
        <w:t>Open issues</w:t>
      </w:r>
      <w:r w:rsidR="0073155A">
        <w:rPr>
          <w:lang w:val="en-US" w:eastAsia="zh-CN"/>
        </w:rPr>
        <w:t xml:space="preserve"> on the </w:t>
      </w:r>
      <w:r w:rsidR="0082582D">
        <w:rPr>
          <w:lang w:val="en-US" w:eastAsia="zh-CN"/>
        </w:rPr>
        <w:t xml:space="preserve">PDSCH requirements </w:t>
      </w:r>
      <w:r w:rsidR="00A33F89">
        <w:rPr>
          <w:lang w:val="en-US" w:eastAsia="zh-CN"/>
        </w:rPr>
        <w:t xml:space="preserve">in WF [1] as below, </w:t>
      </w:r>
      <w:r w:rsidR="00223040">
        <w:rPr>
          <w:lang w:val="en-US" w:eastAsia="zh-CN"/>
        </w:rPr>
        <w:t>we have following analysis and views.</w:t>
      </w:r>
    </w:p>
    <w:tbl>
      <w:tblPr>
        <w:tblStyle w:val="aff7"/>
        <w:tblW w:w="0" w:type="auto"/>
        <w:tblLook w:val="04A0" w:firstRow="1" w:lastRow="0" w:firstColumn="1" w:lastColumn="0" w:noHBand="0" w:noVBand="1"/>
      </w:tblPr>
      <w:tblGrid>
        <w:gridCol w:w="9631"/>
      </w:tblGrid>
      <w:tr w:rsidR="0073155A" w14:paraId="154D7619" w14:textId="77777777" w:rsidTr="0073155A">
        <w:tc>
          <w:tcPr>
            <w:tcW w:w="9631" w:type="dxa"/>
          </w:tcPr>
          <w:p w14:paraId="17AE8AD3" w14:textId="77777777" w:rsidR="006A4D1A" w:rsidRPr="009F255D" w:rsidRDefault="006A4D1A" w:rsidP="006A4D1A">
            <w:pPr>
              <w:rPr>
                <w:b/>
                <w:color w:val="000000"/>
                <w:u w:val="single"/>
                <w:lang w:eastAsia="ko-KR"/>
              </w:rPr>
            </w:pPr>
            <w:r w:rsidRPr="009F255D">
              <w:rPr>
                <w:b/>
                <w:color w:val="000000"/>
                <w:u w:val="single"/>
                <w:lang w:eastAsia="ko-KR"/>
              </w:rPr>
              <w:t xml:space="preserve">Antenna configuration </w:t>
            </w:r>
          </w:p>
          <w:p w14:paraId="1E107494" w14:textId="77777777" w:rsidR="006A4D1A" w:rsidRDefault="006A4D1A" w:rsidP="00FB7C62">
            <w:pPr>
              <w:pStyle w:val="aff8"/>
              <w:numPr>
                <w:ilvl w:val="0"/>
                <w:numId w:val="5"/>
              </w:numPr>
              <w:overflowPunct/>
              <w:autoSpaceDE/>
              <w:autoSpaceDN/>
              <w:adjustRightInd/>
              <w:spacing w:after="60"/>
              <w:ind w:left="357" w:firstLineChars="0" w:hanging="357"/>
              <w:textAlignment w:val="auto"/>
              <w:rPr>
                <w:color w:val="000000"/>
              </w:rPr>
            </w:pPr>
            <w:r>
              <w:rPr>
                <w:color w:val="000000"/>
              </w:rPr>
              <w:t>Option 1</w:t>
            </w:r>
          </w:p>
          <w:p w14:paraId="785526E2" w14:textId="77777777" w:rsidR="006A4D1A" w:rsidRDefault="006A4D1A" w:rsidP="00FB7C62">
            <w:pPr>
              <w:pStyle w:val="aff8"/>
              <w:numPr>
                <w:ilvl w:val="1"/>
                <w:numId w:val="5"/>
              </w:numPr>
              <w:overflowPunct/>
              <w:autoSpaceDE/>
              <w:autoSpaceDN/>
              <w:adjustRightInd/>
              <w:spacing w:after="60"/>
              <w:ind w:left="1077" w:firstLineChars="0" w:hanging="357"/>
              <w:textAlignment w:val="auto"/>
              <w:rPr>
                <w:color w:val="000000"/>
              </w:rPr>
            </w:pPr>
            <w:r>
              <w:rPr>
                <w:color w:val="000000"/>
              </w:rPr>
              <w:t>Rank 1,2: 2T8R</w:t>
            </w:r>
          </w:p>
          <w:p w14:paraId="75C19320" w14:textId="77777777" w:rsidR="006A4D1A" w:rsidRDefault="006A4D1A" w:rsidP="00FB7C62">
            <w:pPr>
              <w:pStyle w:val="aff8"/>
              <w:numPr>
                <w:ilvl w:val="1"/>
                <w:numId w:val="5"/>
              </w:numPr>
              <w:overflowPunct/>
              <w:autoSpaceDE/>
              <w:autoSpaceDN/>
              <w:adjustRightInd/>
              <w:spacing w:after="60"/>
              <w:ind w:left="1077" w:firstLineChars="0" w:hanging="357"/>
              <w:textAlignment w:val="auto"/>
              <w:rPr>
                <w:color w:val="000000"/>
              </w:rPr>
            </w:pPr>
            <w:r>
              <w:rPr>
                <w:color w:val="000000"/>
              </w:rPr>
              <w:t>Rank 3,4: 4T8R</w:t>
            </w:r>
          </w:p>
          <w:p w14:paraId="1E36298A" w14:textId="77777777" w:rsidR="006A4D1A" w:rsidRDefault="006A4D1A" w:rsidP="00FB7C62">
            <w:pPr>
              <w:pStyle w:val="aff8"/>
              <w:numPr>
                <w:ilvl w:val="1"/>
                <w:numId w:val="5"/>
              </w:numPr>
              <w:overflowPunct/>
              <w:autoSpaceDE/>
              <w:autoSpaceDN/>
              <w:adjustRightInd/>
              <w:spacing w:after="60"/>
              <w:ind w:left="1077" w:firstLineChars="0" w:hanging="357"/>
              <w:textAlignment w:val="auto"/>
              <w:rPr>
                <w:color w:val="000000"/>
              </w:rPr>
            </w:pPr>
            <w:r>
              <w:rPr>
                <w:color w:val="000000"/>
              </w:rPr>
              <w:t>Rank 5,6,7,8: 8T8R</w:t>
            </w:r>
          </w:p>
          <w:p w14:paraId="1EE450CD" w14:textId="77777777" w:rsidR="006A4D1A" w:rsidRPr="00C97F3B" w:rsidRDefault="006A4D1A" w:rsidP="006A4D1A">
            <w:pPr>
              <w:pStyle w:val="aff8"/>
              <w:numPr>
                <w:ilvl w:val="0"/>
                <w:numId w:val="5"/>
              </w:numPr>
              <w:overflowPunct/>
              <w:autoSpaceDE/>
              <w:autoSpaceDN/>
              <w:adjustRightInd/>
              <w:spacing w:after="120"/>
              <w:ind w:left="360" w:firstLineChars="0"/>
              <w:textAlignment w:val="auto"/>
              <w:rPr>
                <w:color w:val="000000"/>
              </w:rPr>
            </w:pPr>
            <w:r>
              <w:rPr>
                <w:color w:val="000000"/>
              </w:rPr>
              <w:t>Other options not precluded</w:t>
            </w:r>
          </w:p>
          <w:p w14:paraId="6EFD6A7C" w14:textId="77777777" w:rsidR="006A4D1A" w:rsidRDefault="006A4D1A" w:rsidP="006A4D1A">
            <w:pPr>
              <w:rPr>
                <w:b/>
                <w:color w:val="000000"/>
                <w:u w:val="single"/>
                <w:lang w:eastAsia="ko-KR"/>
              </w:rPr>
            </w:pPr>
            <w:r>
              <w:rPr>
                <w:b/>
                <w:color w:val="000000"/>
                <w:u w:val="single"/>
                <w:lang w:eastAsia="ko-KR"/>
              </w:rPr>
              <w:t>C</w:t>
            </w:r>
            <w:r w:rsidRPr="009F255D">
              <w:rPr>
                <w:b/>
                <w:color w:val="000000"/>
                <w:u w:val="single"/>
                <w:lang w:eastAsia="ko-KR"/>
              </w:rPr>
              <w:t>orrelation matrix</w:t>
            </w:r>
          </w:p>
          <w:p w14:paraId="0AEB183A" w14:textId="77777777" w:rsidR="006A4D1A" w:rsidRDefault="006A4D1A" w:rsidP="00FB7C62">
            <w:pPr>
              <w:pStyle w:val="aff8"/>
              <w:numPr>
                <w:ilvl w:val="0"/>
                <w:numId w:val="5"/>
              </w:numPr>
              <w:overflowPunct/>
              <w:autoSpaceDE/>
              <w:autoSpaceDN/>
              <w:adjustRightInd/>
              <w:spacing w:after="60"/>
              <w:ind w:left="357" w:firstLineChars="0" w:hanging="357"/>
              <w:textAlignment w:val="auto"/>
              <w:rPr>
                <w:color w:val="000000"/>
              </w:rPr>
            </w:pPr>
            <w:r>
              <w:rPr>
                <w:color w:val="000000"/>
              </w:rPr>
              <w:t>Option 1: Only ULA low,</w:t>
            </w:r>
          </w:p>
          <w:p w14:paraId="780D223D" w14:textId="77777777" w:rsidR="006A4D1A" w:rsidRDefault="006A4D1A" w:rsidP="00FB7C62">
            <w:pPr>
              <w:pStyle w:val="aff8"/>
              <w:numPr>
                <w:ilvl w:val="0"/>
                <w:numId w:val="5"/>
              </w:numPr>
              <w:overflowPunct/>
              <w:autoSpaceDE/>
              <w:autoSpaceDN/>
              <w:adjustRightInd/>
              <w:spacing w:after="60"/>
              <w:ind w:left="357" w:firstLineChars="0" w:hanging="357"/>
              <w:textAlignment w:val="auto"/>
              <w:rPr>
                <w:color w:val="000000"/>
              </w:rPr>
            </w:pPr>
            <w:r>
              <w:rPr>
                <w:color w:val="000000"/>
              </w:rPr>
              <w:t>Option 2:ULA Low and ULA medium</w:t>
            </w:r>
          </w:p>
          <w:p w14:paraId="2AE76EB4" w14:textId="77777777" w:rsidR="006A4D1A" w:rsidRPr="002916ED" w:rsidRDefault="006A4D1A" w:rsidP="00FB7C62">
            <w:pPr>
              <w:pStyle w:val="aff8"/>
              <w:numPr>
                <w:ilvl w:val="0"/>
                <w:numId w:val="5"/>
              </w:numPr>
              <w:overflowPunct/>
              <w:autoSpaceDE/>
              <w:autoSpaceDN/>
              <w:adjustRightInd/>
              <w:spacing w:after="60"/>
              <w:ind w:left="357" w:firstLineChars="0" w:hanging="357"/>
              <w:textAlignment w:val="auto"/>
              <w:rPr>
                <w:color w:val="000000"/>
              </w:rPr>
            </w:pPr>
            <w:r>
              <w:rPr>
                <w:color w:val="000000"/>
              </w:rPr>
              <w:t>Option 3:ULA Low and ULA medium</w:t>
            </w:r>
            <w:r>
              <w:rPr>
                <w:rFonts w:hint="eastAsia"/>
                <w:color w:val="000000"/>
                <w:lang w:eastAsia="zh-CN"/>
              </w:rPr>
              <w:t xml:space="preserve"> </w:t>
            </w:r>
            <w:r>
              <w:rPr>
                <w:color w:val="000000"/>
                <w:lang w:eastAsia="zh-CN"/>
              </w:rPr>
              <w:t>B</w:t>
            </w:r>
          </w:p>
          <w:p w14:paraId="7ECDB97C" w14:textId="77777777" w:rsidR="006A4D1A" w:rsidRPr="009F255D" w:rsidRDefault="006A4D1A" w:rsidP="006A4D1A">
            <w:pPr>
              <w:rPr>
                <w:rFonts w:eastAsia="Malgun Gothic"/>
                <w:b/>
                <w:color w:val="000000"/>
                <w:u w:val="single"/>
                <w:lang w:eastAsia="ko-KR"/>
              </w:rPr>
            </w:pPr>
            <w:r w:rsidRPr="009F255D">
              <w:rPr>
                <w:b/>
                <w:color w:val="000000"/>
                <w:u w:val="single"/>
                <w:lang w:eastAsia="ko-KR"/>
              </w:rPr>
              <w:t>MCS</w:t>
            </w:r>
          </w:p>
          <w:p w14:paraId="3551B4D2" w14:textId="77777777" w:rsidR="006A4D1A" w:rsidRPr="009F255D" w:rsidRDefault="006A4D1A" w:rsidP="00FB7C62">
            <w:pPr>
              <w:numPr>
                <w:ilvl w:val="0"/>
                <w:numId w:val="5"/>
              </w:numPr>
              <w:spacing w:after="60"/>
              <w:ind w:left="357" w:hanging="357"/>
              <w:rPr>
                <w:color w:val="000000"/>
                <w:szCs w:val="24"/>
                <w:lang w:eastAsia="zh-CN"/>
              </w:rPr>
            </w:pPr>
            <w:r w:rsidRPr="009F255D">
              <w:rPr>
                <w:color w:val="000000"/>
                <w:szCs w:val="24"/>
                <w:lang w:eastAsia="zh-CN"/>
              </w:rPr>
              <w:t>Option 1: 13</w:t>
            </w:r>
          </w:p>
          <w:p w14:paraId="1A92AFFD" w14:textId="77777777" w:rsidR="006A4D1A" w:rsidRPr="009F255D" w:rsidRDefault="006A4D1A" w:rsidP="00FB7C62">
            <w:pPr>
              <w:numPr>
                <w:ilvl w:val="0"/>
                <w:numId w:val="5"/>
              </w:numPr>
              <w:spacing w:after="60"/>
              <w:ind w:left="357" w:hanging="357"/>
              <w:rPr>
                <w:color w:val="000000"/>
                <w:szCs w:val="24"/>
                <w:lang w:eastAsia="zh-CN"/>
              </w:rPr>
            </w:pPr>
            <w:r w:rsidRPr="009F255D">
              <w:rPr>
                <w:color w:val="000000"/>
                <w:szCs w:val="24"/>
                <w:lang w:eastAsia="zh-CN"/>
              </w:rPr>
              <w:t xml:space="preserve">Option 2: 4,13 and 17 </w:t>
            </w:r>
          </w:p>
          <w:p w14:paraId="08762C45" w14:textId="77777777" w:rsidR="006A4D1A" w:rsidRPr="009F255D" w:rsidRDefault="006A4D1A" w:rsidP="00FB7C62">
            <w:pPr>
              <w:numPr>
                <w:ilvl w:val="0"/>
                <w:numId w:val="5"/>
              </w:numPr>
              <w:spacing w:after="60"/>
              <w:ind w:left="357" w:hanging="357"/>
              <w:rPr>
                <w:color w:val="000000"/>
                <w:szCs w:val="24"/>
                <w:lang w:eastAsia="zh-CN"/>
              </w:rPr>
            </w:pPr>
            <w:r w:rsidRPr="009F255D">
              <w:rPr>
                <w:color w:val="000000"/>
                <w:szCs w:val="24"/>
                <w:lang w:eastAsia="zh-CN"/>
              </w:rPr>
              <w:t xml:space="preserve">Option </w:t>
            </w:r>
            <w:r>
              <w:rPr>
                <w:color w:val="000000"/>
                <w:szCs w:val="24"/>
                <w:lang w:eastAsia="zh-CN"/>
              </w:rPr>
              <w:t>3</w:t>
            </w:r>
            <w:r w:rsidRPr="009F255D">
              <w:rPr>
                <w:color w:val="000000"/>
                <w:szCs w:val="24"/>
                <w:lang w:eastAsia="zh-CN"/>
              </w:rPr>
              <w:t xml:space="preserve">: 13 for low rank; 19 for high rank </w:t>
            </w:r>
          </w:p>
          <w:p w14:paraId="388CFEC0" w14:textId="77777777" w:rsidR="006A4D1A" w:rsidRDefault="006A4D1A" w:rsidP="00FB7C62">
            <w:pPr>
              <w:numPr>
                <w:ilvl w:val="0"/>
                <w:numId w:val="5"/>
              </w:numPr>
              <w:spacing w:after="60"/>
              <w:ind w:left="357" w:hanging="357"/>
              <w:rPr>
                <w:color w:val="000000"/>
                <w:szCs w:val="24"/>
                <w:lang w:eastAsia="zh-CN"/>
              </w:rPr>
            </w:pPr>
            <w:r w:rsidRPr="009F255D">
              <w:rPr>
                <w:color w:val="000000"/>
                <w:szCs w:val="24"/>
                <w:lang w:eastAsia="zh-CN"/>
              </w:rPr>
              <w:t xml:space="preserve">Option </w:t>
            </w:r>
            <w:r>
              <w:rPr>
                <w:color w:val="000000"/>
                <w:szCs w:val="24"/>
                <w:lang w:eastAsia="zh-CN"/>
              </w:rPr>
              <w:t>4</w:t>
            </w:r>
            <w:r w:rsidRPr="009F255D">
              <w:rPr>
                <w:color w:val="000000"/>
                <w:szCs w:val="24"/>
                <w:lang w:eastAsia="zh-CN"/>
              </w:rPr>
              <w:t xml:space="preserve">: </w:t>
            </w:r>
            <w:r>
              <w:rPr>
                <w:color w:val="000000"/>
                <w:szCs w:val="24"/>
                <w:lang w:eastAsia="zh-CN"/>
              </w:rPr>
              <w:t xml:space="preserve">MCS related to </w:t>
            </w:r>
            <w:r w:rsidRPr="009F255D">
              <w:rPr>
                <w:color w:val="000000"/>
                <w:szCs w:val="24"/>
                <w:lang w:eastAsia="zh-CN"/>
              </w:rPr>
              <w:t>64QAM</w:t>
            </w:r>
          </w:p>
          <w:p w14:paraId="267D4A62" w14:textId="77777777" w:rsidR="006A4D1A" w:rsidRPr="001A14A1" w:rsidRDefault="006A4D1A" w:rsidP="006A4D1A">
            <w:pPr>
              <w:spacing w:after="120"/>
              <w:rPr>
                <w:b/>
                <w:color w:val="000000"/>
                <w:szCs w:val="24"/>
                <w:u w:val="single"/>
                <w:lang w:eastAsia="zh-CN"/>
              </w:rPr>
            </w:pPr>
            <w:r>
              <w:rPr>
                <w:b/>
                <w:color w:val="000000"/>
                <w:szCs w:val="24"/>
                <w:u w:val="single"/>
                <w:lang w:eastAsia="zh-CN"/>
              </w:rPr>
              <w:t>Different MCS configuration</w:t>
            </w:r>
          </w:p>
          <w:p w14:paraId="2F9B5F3B" w14:textId="77777777" w:rsidR="006A4D1A" w:rsidRPr="009F255D" w:rsidRDefault="006A4D1A" w:rsidP="006A4D1A">
            <w:pPr>
              <w:numPr>
                <w:ilvl w:val="0"/>
                <w:numId w:val="5"/>
              </w:numPr>
              <w:spacing w:after="120"/>
              <w:ind w:left="360"/>
              <w:rPr>
                <w:color w:val="000000"/>
                <w:szCs w:val="24"/>
                <w:lang w:eastAsia="zh-CN"/>
              </w:rPr>
            </w:pPr>
            <w:r>
              <w:rPr>
                <w:color w:val="000000"/>
                <w:szCs w:val="24"/>
                <w:lang w:eastAsia="zh-CN"/>
              </w:rPr>
              <w:t>For cases with rank&gt;4, FFS config different or same MCS for two codewords.</w:t>
            </w:r>
          </w:p>
          <w:p w14:paraId="1CA7E96C" w14:textId="77777777" w:rsidR="006A4D1A" w:rsidRPr="009F255D" w:rsidRDefault="006A4D1A" w:rsidP="006A4D1A">
            <w:pPr>
              <w:rPr>
                <w:rFonts w:eastAsia="Malgun Gothic"/>
                <w:b/>
                <w:color w:val="000000"/>
                <w:u w:val="single"/>
                <w:lang w:eastAsia="ko-KR"/>
              </w:rPr>
            </w:pPr>
            <w:r w:rsidRPr="009F255D">
              <w:rPr>
                <w:b/>
                <w:color w:val="000000"/>
                <w:u w:val="single"/>
                <w:lang w:eastAsia="ko-KR"/>
              </w:rPr>
              <w:t>Whether to define dedicated test cases for vehicle devices</w:t>
            </w:r>
          </w:p>
          <w:p w14:paraId="70B28BE7" w14:textId="77777777" w:rsidR="006A4D1A" w:rsidRPr="009F255D" w:rsidRDefault="006A4D1A" w:rsidP="00FB7C62">
            <w:pPr>
              <w:numPr>
                <w:ilvl w:val="0"/>
                <w:numId w:val="5"/>
              </w:numPr>
              <w:spacing w:after="60"/>
              <w:ind w:left="357" w:hanging="357"/>
              <w:rPr>
                <w:color w:val="000000"/>
                <w:szCs w:val="24"/>
                <w:lang w:eastAsia="zh-CN"/>
              </w:rPr>
            </w:pPr>
            <w:r w:rsidRPr="009F255D">
              <w:rPr>
                <w:color w:val="000000"/>
                <w:szCs w:val="24"/>
                <w:lang w:eastAsia="zh-CN"/>
              </w:rPr>
              <w:t xml:space="preserve">Option 1: Yes, </w:t>
            </w:r>
            <w:r w:rsidRPr="009F255D">
              <w:rPr>
                <w:rFonts w:eastAsia="MS Mincho"/>
              </w:rPr>
              <w:t>define 8 Rx requirements with two layers, low MCS, channel model with substantial Doppler spread for vehicular use case</w:t>
            </w:r>
            <w:r w:rsidRPr="009F255D">
              <w:rPr>
                <w:color w:val="000000"/>
                <w:szCs w:val="24"/>
                <w:lang w:eastAsia="zh-CN"/>
              </w:rPr>
              <w:t xml:space="preserve">. </w:t>
            </w:r>
          </w:p>
          <w:p w14:paraId="0E63A2CD" w14:textId="17028A8A" w:rsidR="006A4D1A" w:rsidRPr="009C4BCD" w:rsidRDefault="006A4D1A" w:rsidP="00FB7C62">
            <w:pPr>
              <w:numPr>
                <w:ilvl w:val="0"/>
                <w:numId w:val="5"/>
              </w:numPr>
              <w:spacing w:after="60"/>
              <w:ind w:left="357" w:hanging="357"/>
              <w:rPr>
                <w:color w:val="000000"/>
                <w:szCs w:val="24"/>
                <w:lang w:eastAsia="zh-CN"/>
              </w:rPr>
            </w:pPr>
            <w:r w:rsidRPr="009C4BCD">
              <w:rPr>
                <w:color w:val="000000"/>
                <w:szCs w:val="24"/>
                <w:lang w:eastAsia="zh-CN"/>
              </w:rPr>
              <w:t>Option 2: No</w:t>
            </w:r>
          </w:p>
          <w:p w14:paraId="1F695D41" w14:textId="77777777" w:rsidR="006A4D1A" w:rsidRPr="009F255D" w:rsidRDefault="006A4D1A" w:rsidP="006A4D1A">
            <w:pPr>
              <w:rPr>
                <w:b/>
                <w:color w:val="000000"/>
                <w:u w:val="single"/>
                <w:lang w:eastAsia="ko-KR"/>
              </w:rPr>
            </w:pPr>
            <w:r w:rsidRPr="009F255D">
              <w:rPr>
                <w:b/>
                <w:color w:val="000000"/>
                <w:u w:val="single"/>
                <w:lang w:eastAsia="ko-KR"/>
              </w:rPr>
              <w:t>SCS/Bandwidth</w:t>
            </w:r>
          </w:p>
          <w:p w14:paraId="282B44BB" w14:textId="77777777" w:rsidR="006A4D1A" w:rsidRPr="009F255D" w:rsidRDefault="006A4D1A" w:rsidP="00FB7C62">
            <w:pPr>
              <w:numPr>
                <w:ilvl w:val="0"/>
                <w:numId w:val="5"/>
              </w:numPr>
              <w:spacing w:after="60"/>
              <w:ind w:left="357" w:hanging="357"/>
              <w:rPr>
                <w:color w:val="000000"/>
                <w:szCs w:val="24"/>
                <w:lang w:eastAsia="zh-CN"/>
              </w:rPr>
            </w:pPr>
            <w:r w:rsidRPr="009F255D">
              <w:rPr>
                <w:color w:val="000000"/>
                <w:szCs w:val="24"/>
                <w:lang w:eastAsia="zh-CN"/>
              </w:rPr>
              <w:t>FDD: 15kHz/10MHz (If agreed)</w:t>
            </w:r>
          </w:p>
          <w:p w14:paraId="1EF883AA" w14:textId="77777777" w:rsidR="006A4D1A" w:rsidRPr="009F255D" w:rsidRDefault="006A4D1A" w:rsidP="00FB7C62">
            <w:pPr>
              <w:numPr>
                <w:ilvl w:val="0"/>
                <w:numId w:val="5"/>
              </w:numPr>
              <w:spacing w:after="60"/>
              <w:ind w:left="357" w:hanging="357"/>
              <w:rPr>
                <w:color w:val="000000"/>
                <w:szCs w:val="24"/>
                <w:lang w:eastAsia="zh-CN"/>
              </w:rPr>
            </w:pPr>
            <w:r w:rsidRPr="009F255D">
              <w:rPr>
                <w:color w:val="000000"/>
                <w:szCs w:val="24"/>
                <w:lang w:eastAsia="zh-CN"/>
              </w:rPr>
              <w:t>TDD</w:t>
            </w:r>
            <w:r w:rsidRPr="009F255D">
              <w:rPr>
                <w:rFonts w:hint="eastAsia"/>
                <w:color w:val="000000"/>
                <w:szCs w:val="24"/>
                <w:lang w:eastAsia="zh-CN"/>
              </w:rPr>
              <w:t>:</w:t>
            </w:r>
            <w:r w:rsidRPr="009F255D">
              <w:rPr>
                <w:color w:val="000000"/>
                <w:szCs w:val="24"/>
                <w:lang w:eastAsia="zh-CN"/>
              </w:rPr>
              <w:t xml:space="preserve"> 30kHz/40MHz </w:t>
            </w:r>
          </w:p>
          <w:p w14:paraId="2DB0D2D8" w14:textId="77777777" w:rsidR="006A4D1A" w:rsidRPr="009F255D" w:rsidRDefault="006A4D1A" w:rsidP="006A4D1A">
            <w:pPr>
              <w:rPr>
                <w:rFonts w:eastAsia="Malgun Gothic"/>
                <w:b/>
                <w:color w:val="000000"/>
                <w:u w:val="single"/>
                <w:lang w:eastAsia="ko-KR"/>
              </w:rPr>
            </w:pPr>
            <w:r w:rsidRPr="009F255D">
              <w:rPr>
                <w:b/>
                <w:color w:val="000000"/>
                <w:u w:val="single"/>
                <w:lang w:eastAsia="ko-KR"/>
              </w:rPr>
              <w:t>DMRS configuration</w:t>
            </w:r>
          </w:p>
          <w:p w14:paraId="739572DF" w14:textId="77777777" w:rsidR="006A4D1A" w:rsidRPr="009F255D" w:rsidRDefault="006A4D1A" w:rsidP="00FB7C62">
            <w:pPr>
              <w:numPr>
                <w:ilvl w:val="0"/>
                <w:numId w:val="5"/>
              </w:numPr>
              <w:spacing w:after="60"/>
              <w:ind w:left="357" w:hanging="357"/>
              <w:rPr>
                <w:color w:val="000000"/>
                <w:szCs w:val="24"/>
                <w:lang w:eastAsia="zh-CN"/>
              </w:rPr>
            </w:pPr>
            <w:r>
              <w:rPr>
                <w:color w:val="000000"/>
                <w:szCs w:val="24"/>
                <w:lang w:eastAsia="zh-CN"/>
              </w:rPr>
              <w:t xml:space="preserve">For rank&gt;4: </w:t>
            </w:r>
            <w:r w:rsidRPr="009F255D">
              <w:rPr>
                <w:color w:val="000000"/>
                <w:szCs w:val="24"/>
                <w:lang w:eastAsia="zh-CN"/>
              </w:rPr>
              <w:t xml:space="preserve">DMRS Type 1 with 2+2 with symbol# 2,3,10,11 </w:t>
            </w:r>
          </w:p>
          <w:p w14:paraId="4764BD03" w14:textId="77777777" w:rsidR="006A4D1A" w:rsidRPr="009F255D" w:rsidRDefault="006A4D1A" w:rsidP="00FB7C62">
            <w:pPr>
              <w:numPr>
                <w:ilvl w:val="0"/>
                <w:numId w:val="5"/>
              </w:numPr>
              <w:spacing w:after="60"/>
              <w:ind w:left="357" w:hanging="357"/>
              <w:rPr>
                <w:color w:val="000000"/>
                <w:szCs w:val="24"/>
                <w:lang w:eastAsia="zh-CN"/>
              </w:rPr>
            </w:pPr>
            <w:r>
              <w:rPr>
                <w:color w:val="000000"/>
                <w:szCs w:val="24"/>
                <w:lang w:eastAsia="zh-CN"/>
              </w:rPr>
              <w:lastRenderedPageBreak/>
              <w:t xml:space="preserve">For rank&lt;=4: </w:t>
            </w:r>
            <w:r w:rsidRPr="009F255D">
              <w:rPr>
                <w:color w:val="000000"/>
                <w:szCs w:val="24"/>
                <w:lang w:eastAsia="zh-CN"/>
              </w:rPr>
              <w:t xml:space="preserve">DMRS Type 1 with </w:t>
            </w:r>
            <w:r>
              <w:rPr>
                <w:color w:val="000000"/>
                <w:szCs w:val="24"/>
                <w:lang w:eastAsia="zh-CN"/>
              </w:rPr>
              <w:t>1</w:t>
            </w:r>
            <w:r w:rsidRPr="009F255D">
              <w:rPr>
                <w:color w:val="000000"/>
                <w:szCs w:val="24"/>
                <w:lang w:eastAsia="zh-CN"/>
              </w:rPr>
              <w:t>+</w:t>
            </w:r>
            <w:r>
              <w:rPr>
                <w:color w:val="000000"/>
                <w:szCs w:val="24"/>
                <w:lang w:eastAsia="zh-CN"/>
              </w:rPr>
              <w:t>1</w:t>
            </w:r>
            <w:r w:rsidRPr="009F255D">
              <w:rPr>
                <w:color w:val="000000"/>
                <w:szCs w:val="24"/>
                <w:lang w:eastAsia="zh-CN"/>
              </w:rPr>
              <w:t xml:space="preserve"> with symbol# 2,10 </w:t>
            </w:r>
          </w:p>
          <w:p w14:paraId="599AF55F" w14:textId="77777777" w:rsidR="006A4D1A" w:rsidRPr="009F255D" w:rsidRDefault="006A4D1A" w:rsidP="006A4D1A">
            <w:pPr>
              <w:rPr>
                <w:b/>
                <w:color w:val="000000"/>
                <w:u w:val="single"/>
                <w:lang w:eastAsia="ko-KR"/>
              </w:rPr>
            </w:pPr>
            <w:r w:rsidRPr="009F255D">
              <w:rPr>
                <w:b/>
                <w:color w:val="000000"/>
                <w:u w:val="single"/>
                <w:lang w:eastAsia="ko-KR"/>
              </w:rPr>
              <w:t>Start symbol and Length for PDSCH/PDCCH</w:t>
            </w:r>
          </w:p>
          <w:p w14:paraId="28C42C55" w14:textId="77777777" w:rsidR="006A4D1A" w:rsidRPr="009F255D" w:rsidRDefault="006A4D1A" w:rsidP="00FB7C62">
            <w:pPr>
              <w:numPr>
                <w:ilvl w:val="0"/>
                <w:numId w:val="5"/>
              </w:numPr>
              <w:spacing w:after="60"/>
              <w:ind w:left="357" w:hanging="357"/>
              <w:rPr>
                <w:color w:val="000000"/>
                <w:szCs w:val="24"/>
                <w:lang w:eastAsia="zh-CN"/>
              </w:rPr>
            </w:pPr>
            <w:r w:rsidRPr="009F255D">
              <w:rPr>
                <w:color w:val="000000"/>
                <w:szCs w:val="24"/>
                <w:lang w:eastAsia="zh-CN"/>
              </w:rPr>
              <w:t xml:space="preserve">S=2, L=12 for PDSCH and S=0, L=2 for PDCCH </w:t>
            </w:r>
          </w:p>
          <w:p w14:paraId="683225EC" w14:textId="77777777" w:rsidR="006A4D1A" w:rsidRPr="009F255D" w:rsidRDefault="006A4D1A" w:rsidP="006A4D1A">
            <w:pPr>
              <w:rPr>
                <w:b/>
                <w:color w:val="000000"/>
                <w:u w:val="single"/>
                <w:lang w:eastAsia="ko-KR"/>
              </w:rPr>
            </w:pPr>
            <w:r w:rsidRPr="009F255D">
              <w:rPr>
                <w:b/>
                <w:color w:val="000000"/>
                <w:u w:val="single"/>
                <w:lang w:eastAsia="ko-KR"/>
              </w:rPr>
              <w:t>Number of HARQ process</w:t>
            </w:r>
          </w:p>
          <w:p w14:paraId="66E5B921" w14:textId="77777777" w:rsidR="006A4D1A" w:rsidRDefault="006A4D1A" w:rsidP="00FB7C62">
            <w:pPr>
              <w:numPr>
                <w:ilvl w:val="0"/>
                <w:numId w:val="5"/>
              </w:numPr>
              <w:spacing w:after="60"/>
              <w:ind w:left="357" w:hanging="357"/>
              <w:rPr>
                <w:color w:val="000000"/>
                <w:szCs w:val="24"/>
                <w:lang w:eastAsia="zh-CN"/>
              </w:rPr>
            </w:pPr>
            <w:r>
              <w:rPr>
                <w:color w:val="000000"/>
                <w:szCs w:val="24"/>
                <w:lang w:eastAsia="zh-CN"/>
              </w:rPr>
              <w:t>FDD:4</w:t>
            </w:r>
          </w:p>
          <w:p w14:paraId="0510D922" w14:textId="017452DA" w:rsidR="006A4D1A" w:rsidRPr="009C4BCD" w:rsidRDefault="006A4D1A" w:rsidP="00FB7C62">
            <w:pPr>
              <w:numPr>
                <w:ilvl w:val="0"/>
                <w:numId w:val="5"/>
              </w:numPr>
              <w:spacing w:after="60"/>
              <w:ind w:left="357" w:hanging="357"/>
              <w:rPr>
                <w:rFonts w:eastAsia="Malgun Gothic"/>
                <w:b/>
                <w:color w:val="000000"/>
                <w:u w:val="single"/>
                <w:lang w:eastAsia="ko-KR"/>
              </w:rPr>
            </w:pPr>
            <w:r w:rsidRPr="009C4BCD">
              <w:rPr>
                <w:color w:val="000000"/>
                <w:szCs w:val="24"/>
                <w:lang w:eastAsia="zh-CN"/>
              </w:rPr>
              <w:t>DD:8</w:t>
            </w:r>
          </w:p>
          <w:p w14:paraId="72669B48" w14:textId="77777777" w:rsidR="006A4D1A" w:rsidRPr="009F255D" w:rsidRDefault="006A4D1A" w:rsidP="006A4D1A">
            <w:pPr>
              <w:rPr>
                <w:b/>
                <w:color w:val="000000"/>
                <w:u w:val="single"/>
                <w:lang w:eastAsia="ko-KR"/>
              </w:rPr>
            </w:pPr>
            <w:r w:rsidRPr="009F255D">
              <w:rPr>
                <w:b/>
                <w:color w:val="000000"/>
                <w:u w:val="single"/>
                <w:lang w:eastAsia="ko-KR"/>
              </w:rPr>
              <w:t>Overhead</w:t>
            </w:r>
          </w:p>
          <w:p w14:paraId="65600041" w14:textId="77777777" w:rsidR="006A4D1A" w:rsidRDefault="006A4D1A" w:rsidP="00FB7C62">
            <w:pPr>
              <w:numPr>
                <w:ilvl w:val="0"/>
                <w:numId w:val="5"/>
              </w:numPr>
              <w:spacing w:after="60"/>
              <w:ind w:left="357" w:hanging="357"/>
              <w:rPr>
                <w:color w:val="000000"/>
                <w:szCs w:val="24"/>
                <w:lang w:eastAsia="zh-CN"/>
              </w:rPr>
            </w:pPr>
            <w:r>
              <w:rPr>
                <w:color w:val="000000"/>
                <w:szCs w:val="24"/>
                <w:lang w:eastAsia="zh-CN"/>
              </w:rPr>
              <w:t xml:space="preserve">Option 1: 6 </w:t>
            </w:r>
          </w:p>
          <w:p w14:paraId="2EF6BB6B" w14:textId="77777777" w:rsidR="006A4D1A" w:rsidRPr="002973D9" w:rsidRDefault="006A4D1A" w:rsidP="00FB7C62">
            <w:pPr>
              <w:pStyle w:val="aff8"/>
              <w:numPr>
                <w:ilvl w:val="0"/>
                <w:numId w:val="5"/>
              </w:numPr>
              <w:overflowPunct/>
              <w:autoSpaceDE/>
              <w:autoSpaceDN/>
              <w:adjustRightInd/>
              <w:spacing w:after="60"/>
              <w:ind w:left="357" w:firstLineChars="0" w:hanging="357"/>
              <w:textAlignment w:val="auto"/>
              <w:rPr>
                <w:color w:val="000000"/>
                <w:szCs w:val="24"/>
                <w:lang w:eastAsia="zh-CN"/>
              </w:rPr>
            </w:pPr>
            <w:r>
              <w:rPr>
                <w:color w:val="000000"/>
                <w:szCs w:val="24"/>
                <w:lang w:eastAsia="zh-CN"/>
              </w:rPr>
              <w:t>Other options not precluded</w:t>
            </w:r>
          </w:p>
          <w:p w14:paraId="5B033231" w14:textId="77777777" w:rsidR="006A4D1A" w:rsidRPr="009F255D" w:rsidRDefault="006A4D1A" w:rsidP="006A4D1A">
            <w:pPr>
              <w:rPr>
                <w:b/>
                <w:color w:val="000000"/>
                <w:u w:val="single"/>
                <w:lang w:eastAsia="ko-KR"/>
              </w:rPr>
            </w:pPr>
            <w:r w:rsidRPr="009F255D">
              <w:rPr>
                <w:b/>
                <w:color w:val="000000"/>
                <w:u w:val="single"/>
                <w:lang w:eastAsia="ko-KR"/>
              </w:rPr>
              <w:t xml:space="preserve">Test metric </w:t>
            </w:r>
          </w:p>
          <w:p w14:paraId="24A97185" w14:textId="77777777" w:rsidR="006A4D1A" w:rsidRDefault="006A4D1A" w:rsidP="00FB7C62">
            <w:pPr>
              <w:numPr>
                <w:ilvl w:val="0"/>
                <w:numId w:val="5"/>
              </w:numPr>
              <w:spacing w:after="60"/>
              <w:ind w:left="357" w:hanging="357"/>
              <w:rPr>
                <w:color w:val="000000"/>
                <w:szCs w:val="24"/>
                <w:lang w:eastAsia="zh-CN"/>
              </w:rPr>
            </w:pPr>
            <w:r>
              <w:rPr>
                <w:color w:val="000000"/>
                <w:szCs w:val="24"/>
                <w:lang w:eastAsia="zh-CN"/>
              </w:rPr>
              <w:t xml:space="preserve">Option1: </w:t>
            </w:r>
            <w:r w:rsidRPr="009F255D">
              <w:rPr>
                <w:color w:val="000000"/>
                <w:szCs w:val="24"/>
                <w:lang w:eastAsia="zh-CN"/>
              </w:rPr>
              <w:t>70% of maximum TP</w:t>
            </w:r>
          </w:p>
          <w:p w14:paraId="333EEB29" w14:textId="77777777" w:rsidR="00C275D1" w:rsidRDefault="006A4D1A" w:rsidP="00FB7C62">
            <w:pPr>
              <w:numPr>
                <w:ilvl w:val="0"/>
                <w:numId w:val="5"/>
              </w:numPr>
              <w:spacing w:after="60"/>
              <w:ind w:left="357" w:hanging="357"/>
              <w:rPr>
                <w:color w:val="000000"/>
                <w:szCs w:val="24"/>
                <w:lang w:eastAsia="zh-CN"/>
              </w:rPr>
            </w:pPr>
            <w:r w:rsidRPr="00C275D1">
              <w:rPr>
                <w:color w:val="000000"/>
                <w:szCs w:val="24"/>
                <w:lang w:eastAsia="zh-CN"/>
              </w:rPr>
              <w:t>Option 2: 70% and 30% of maximum TP</w:t>
            </w:r>
          </w:p>
          <w:p w14:paraId="584BA103" w14:textId="39E221FE" w:rsidR="006A4D1A" w:rsidRPr="00C275D1" w:rsidRDefault="006A4D1A" w:rsidP="00FB7C62">
            <w:pPr>
              <w:numPr>
                <w:ilvl w:val="0"/>
                <w:numId w:val="5"/>
              </w:numPr>
              <w:spacing w:after="60"/>
              <w:ind w:left="357" w:hanging="357"/>
              <w:rPr>
                <w:color w:val="000000"/>
                <w:szCs w:val="24"/>
                <w:lang w:eastAsia="zh-CN"/>
              </w:rPr>
            </w:pPr>
            <w:r w:rsidRPr="00C275D1">
              <w:rPr>
                <w:rFonts w:hint="eastAsia"/>
                <w:color w:val="000000"/>
                <w:szCs w:val="24"/>
                <w:lang w:eastAsia="zh-CN"/>
              </w:rPr>
              <w:t>O</w:t>
            </w:r>
            <w:r w:rsidRPr="00C275D1">
              <w:rPr>
                <w:color w:val="000000"/>
                <w:szCs w:val="24"/>
                <w:lang w:eastAsia="zh-CN"/>
              </w:rPr>
              <w:t>ption 3: Other options are not precluded</w:t>
            </w:r>
          </w:p>
          <w:p w14:paraId="686CC356" w14:textId="77777777" w:rsidR="006A4D1A" w:rsidRPr="009F255D" w:rsidRDefault="006A4D1A" w:rsidP="006A4D1A">
            <w:pPr>
              <w:rPr>
                <w:b/>
                <w:color w:val="000000"/>
                <w:u w:val="single"/>
                <w:lang w:eastAsia="ko-KR"/>
              </w:rPr>
            </w:pPr>
            <w:r w:rsidRPr="009F255D">
              <w:rPr>
                <w:b/>
                <w:color w:val="000000"/>
                <w:u w:val="single"/>
                <w:lang w:eastAsia="ko-KR"/>
              </w:rPr>
              <w:t>Other parameters: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A4D1A" w:rsidRPr="009F255D" w14:paraId="116E87D8" w14:textId="77777777" w:rsidTr="00E60C60">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8EA385" w14:textId="77777777" w:rsidR="006A4D1A" w:rsidRPr="009F255D" w:rsidRDefault="006A4D1A" w:rsidP="006A4D1A">
                  <w:pPr>
                    <w:spacing w:after="0"/>
                    <w:jc w:val="center"/>
                    <w:rPr>
                      <w:rFonts w:ascii="Arial" w:hAnsi="Arial"/>
                      <w:b/>
                      <w:sz w:val="18"/>
                    </w:rPr>
                  </w:pPr>
                  <w:r w:rsidRPr="009F255D">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23E0AA" w14:textId="77777777" w:rsidR="006A4D1A" w:rsidRPr="009F255D" w:rsidRDefault="006A4D1A" w:rsidP="006A4D1A">
                  <w:pPr>
                    <w:spacing w:after="0"/>
                    <w:jc w:val="center"/>
                    <w:rPr>
                      <w:rFonts w:ascii="Arial" w:hAnsi="Arial"/>
                      <w:b/>
                      <w:sz w:val="18"/>
                    </w:rPr>
                  </w:pPr>
                  <w:r w:rsidRPr="009F255D">
                    <w:rPr>
                      <w:rFonts w:ascii="Arial" w:hAnsi="Arial"/>
                      <w:b/>
                      <w:sz w:val="18"/>
                    </w:rPr>
                    <w:t>Value</w:t>
                  </w:r>
                </w:p>
              </w:tc>
            </w:tr>
            <w:tr w:rsidR="006A4D1A" w:rsidRPr="009F255D" w14:paraId="56AA4F2C" w14:textId="77777777" w:rsidTr="00E60C6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5E11C7" w14:textId="77777777" w:rsidR="006A4D1A" w:rsidRPr="009F255D" w:rsidRDefault="006A4D1A" w:rsidP="006A4D1A">
                  <w:pPr>
                    <w:spacing w:after="0"/>
                    <w:jc w:val="center"/>
                    <w:rPr>
                      <w:rFonts w:ascii="Arial" w:hAnsi="Arial"/>
                      <w:sz w:val="18"/>
                    </w:rPr>
                  </w:pPr>
                  <w:r w:rsidRPr="009F255D">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2BDCF4DB" w14:textId="77777777" w:rsidR="006A4D1A" w:rsidRPr="009F255D" w:rsidRDefault="006A4D1A" w:rsidP="006A4D1A">
                  <w:pPr>
                    <w:keepNext/>
                    <w:keepLines/>
                    <w:spacing w:after="0"/>
                    <w:rPr>
                      <w:rFonts w:ascii="Arial" w:hAnsi="Arial"/>
                      <w:sz w:val="18"/>
                    </w:rPr>
                  </w:pPr>
                  <w:r w:rsidRPr="009F255D">
                    <w:rPr>
                      <w:rFonts w:ascii="Arial" w:hAnsi="Arial"/>
                      <w:sz w:val="18"/>
                    </w:rPr>
                    <w:t>3.5</w:t>
                  </w:r>
                </w:p>
              </w:tc>
            </w:tr>
            <w:tr w:rsidR="006A4D1A" w:rsidRPr="009F255D" w:rsidDel="00EE5946" w14:paraId="44B587FC" w14:textId="77777777" w:rsidTr="00E60C6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EAC2E1D" w14:textId="77777777" w:rsidR="006A4D1A" w:rsidRPr="009F255D" w:rsidDel="00EE5946" w:rsidRDefault="006A4D1A" w:rsidP="006A4D1A">
                  <w:pPr>
                    <w:spacing w:after="0"/>
                    <w:jc w:val="center"/>
                    <w:rPr>
                      <w:rFonts w:ascii="Arial" w:hAnsi="Arial"/>
                      <w:sz w:val="18"/>
                      <w:lang w:eastAsia="zh-CN"/>
                    </w:rPr>
                  </w:pPr>
                  <w:r w:rsidRPr="009F255D">
                    <w:rPr>
                      <w:rFonts w:ascii="Arial" w:hAnsi="Arial" w:hint="eastAsia"/>
                      <w:sz w:val="18"/>
                      <w:lang w:eastAsia="zh-CN"/>
                    </w:rPr>
                    <w:t>P</w:t>
                  </w:r>
                  <w:r w:rsidRPr="009F255D">
                    <w:rPr>
                      <w:rFonts w:ascii="Arial" w:hAnsi="Arial"/>
                      <w:sz w:val="18"/>
                      <w:lang w:eastAsia="zh-CN"/>
                    </w:rPr>
                    <w:t>RB bundling size</w:t>
                  </w:r>
                </w:p>
              </w:tc>
              <w:tc>
                <w:tcPr>
                  <w:tcW w:w="6591" w:type="dxa"/>
                  <w:tcBorders>
                    <w:top w:val="single" w:sz="4" w:space="0" w:color="auto"/>
                    <w:left w:val="single" w:sz="4" w:space="0" w:color="auto"/>
                    <w:bottom w:val="single" w:sz="4" w:space="0" w:color="auto"/>
                    <w:right w:val="single" w:sz="4" w:space="0" w:color="auto"/>
                  </w:tcBorders>
                  <w:vAlign w:val="center"/>
                </w:tcPr>
                <w:p w14:paraId="0E71F44B" w14:textId="77777777" w:rsidR="006A4D1A" w:rsidRPr="009F255D" w:rsidDel="00EE5946" w:rsidRDefault="006A4D1A" w:rsidP="006A4D1A">
                  <w:pPr>
                    <w:keepNext/>
                    <w:keepLines/>
                    <w:spacing w:after="0"/>
                    <w:rPr>
                      <w:rFonts w:ascii="Arial" w:hAnsi="Arial"/>
                      <w:sz w:val="18"/>
                      <w:lang w:eastAsia="zh-CN"/>
                    </w:rPr>
                  </w:pPr>
                  <w:r w:rsidRPr="009F255D">
                    <w:rPr>
                      <w:rFonts w:ascii="Arial" w:hAnsi="Arial" w:hint="eastAsia"/>
                      <w:sz w:val="18"/>
                      <w:lang w:eastAsia="zh-CN"/>
                    </w:rPr>
                    <w:t>2</w:t>
                  </w:r>
                </w:p>
              </w:tc>
            </w:tr>
            <w:tr w:rsidR="006A4D1A" w:rsidRPr="009F255D" w14:paraId="19B768C0" w14:textId="77777777" w:rsidTr="00E60C60">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2EA4DE" w14:textId="77777777" w:rsidR="006A4D1A" w:rsidRPr="009F255D" w:rsidRDefault="006A4D1A" w:rsidP="006A4D1A">
                  <w:pPr>
                    <w:spacing w:after="0"/>
                    <w:jc w:val="center"/>
                    <w:rPr>
                      <w:rFonts w:ascii="Arial" w:hAnsi="Arial"/>
                      <w:sz w:val="18"/>
                    </w:rPr>
                  </w:pPr>
                  <w:r w:rsidRPr="009F255D">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2F7795B7" w14:textId="77777777" w:rsidR="006A4D1A" w:rsidRPr="009F255D" w:rsidRDefault="006A4D1A" w:rsidP="006A4D1A">
                  <w:pPr>
                    <w:keepNext/>
                    <w:keepLines/>
                    <w:spacing w:after="0"/>
                    <w:rPr>
                      <w:rFonts w:ascii="Arial" w:hAnsi="Arial"/>
                      <w:sz w:val="18"/>
                    </w:rPr>
                  </w:pPr>
                  <w:r w:rsidRPr="009F255D">
                    <w:rPr>
                      <w:rFonts w:ascii="Arial" w:hAnsi="Arial"/>
                      <w:sz w:val="18"/>
                    </w:rPr>
                    <w:t>Normal CP</w:t>
                  </w:r>
                </w:p>
              </w:tc>
            </w:tr>
            <w:tr w:rsidR="006A4D1A" w:rsidRPr="009F255D" w14:paraId="1D2B407E" w14:textId="77777777" w:rsidTr="00E60C6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3A3B02" w14:textId="77777777" w:rsidR="006A4D1A" w:rsidRPr="009F255D" w:rsidRDefault="006A4D1A" w:rsidP="006A4D1A">
                  <w:pPr>
                    <w:spacing w:after="0"/>
                    <w:jc w:val="center"/>
                    <w:rPr>
                      <w:rFonts w:ascii="Arial" w:hAnsi="Arial"/>
                      <w:sz w:val="18"/>
                    </w:rPr>
                  </w:pPr>
                  <w:r w:rsidRPr="009F255D">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50F68A7A" w14:textId="77777777" w:rsidR="006A4D1A" w:rsidRPr="009F255D" w:rsidRDefault="006A4D1A" w:rsidP="006A4D1A">
                  <w:pPr>
                    <w:keepNext/>
                    <w:keepLines/>
                    <w:spacing w:after="0"/>
                    <w:rPr>
                      <w:sz w:val="18"/>
                    </w:rPr>
                  </w:pPr>
                  <w:r w:rsidRPr="009F255D">
                    <w:rPr>
                      <w:rFonts w:ascii="Arial" w:hAnsi="Arial"/>
                      <w:sz w:val="18"/>
                      <w:lang w:eastAsia="zh-CN"/>
                    </w:rPr>
                    <w:t>Realistic channel estimation</w:t>
                  </w:r>
                </w:p>
              </w:tc>
            </w:tr>
          </w:tbl>
          <w:p w14:paraId="36FCA4DD" w14:textId="51E5B17C" w:rsidR="0073155A" w:rsidRPr="0073155A" w:rsidRDefault="0073155A" w:rsidP="009C4BCD">
            <w:pPr>
              <w:pStyle w:val="aff8"/>
              <w:ind w:left="928" w:firstLineChars="0" w:firstLine="0"/>
              <w:rPr>
                <w:bCs/>
              </w:rPr>
            </w:pPr>
          </w:p>
        </w:tc>
      </w:tr>
    </w:tbl>
    <w:p w14:paraId="49C39146" w14:textId="77777777" w:rsidR="0014083D" w:rsidRPr="009F255D" w:rsidRDefault="0014083D" w:rsidP="00495962">
      <w:pPr>
        <w:spacing w:beforeLines="100" w:before="240" w:after="120"/>
        <w:rPr>
          <w:b/>
          <w:color w:val="000000"/>
          <w:u w:val="single"/>
          <w:lang w:eastAsia="ko-KR"/>
        </w:rPr>
      </w:pPr>
      <w:r w:rsidRPr="009F255D">
        <w:rPr>
          <w:b/>
          <w:color w:val="000000"/>
          <w:u w:val="single"/>
          <w:lang w:eastAsia="ko-KR"/>
        </w:rPr>
        <w:lastRenderedPageBreak/>
        <w:t xml:space="preserve">Antenna configuration </w:t>
      </w:r>
    </w:p>
    <w:p w14:paraId="455A4232" w14:textId="40EC2F27" w:rsidR="0014083D" w:rsidRDefault="0014083D" w:rsidP="00B56804">
      <w:pPr>
        <w:spacing w:before="60"/>
        <w:jc w:val="both"/>
        <w:rPr>
          <w:lang w:eastAsia="zh-CN"/>
        </w:rPr>
      </w:pPr>
      <w:r>
        <w:rPr>
          <w:lang w:eastAsia="zh-CN"/>
        </w:rPr>
        <w:t>As agreement on rank2, 4 and 8 as first priority for the 8Rx feasibility study and initial simulation alignment purpose, we need to define the antenna configuration for each rank in order to align the simulation configuration. For rank2, 2T8R; rank4, 4T8R; rank8, 8T8R.</w:t>
      </w:r>
    </w:p>
    <w:p w14:paraId="3FD9C934" w14:textId="4AFC2BA2" w:rsidR="0014083D" w:rsidRPr="0014083D" w:rsidRDefault="0014083D" w:rsidP="003268B6">
      <w:pPr>
        <w:spacing w:after="60"/>
        <w:rPr>
          <w:b/>
          <w:lang w:eastAsia="zh-CN"/>
        </w:rPr>
      </w:pPr>
      <w:r w:rsidRPr="0014083D">
        <w:rPr>
          <w:b/>
          <w:lang w:eastAsia="zh-CN"/>
        </w:rPr>
        <w:t xml:space="preserve">Proposal 1: </w:t>
      </w:r>
      <w:r w:rsidR="00B56804">
        <w:rPr>
          <w:b/>
          <w:lang w:eastAsia="zh-CN"/>
        </w:rPr>
        <w:t>A</w:t>
      </w:r>
      <w:r w:rsidRPr="0014083D">
        <w:rPr>
          <w:b/>
          <w:lang w:eastAsia="zh-CN"/>
        </w:rPr>
        <w:t xml:space="preserve">ntenna configuration for rank2, 4 and 8 </w:t>
      </w:r>
    </w:p>
    <w:p w14:paraId="0F6256FA" w14:textId="3B295204" w:rsidR="0014083D" w:rsidRPr="0014083D" w:rsidRDefault="0014083D" w:rsidP="003268B6">
      <w:pPr>
        <w:spacing w:after="60"/>
        <w:rPr>
          <w:b/>
          <w:lang w:eastAsia="zh-CN"/>
        </w:rPr>
      </w:pPr>
      <w:r w:rsidRPr="0014083D">
        <w:rPr>
          <w:b/>
          <w:lang w:eastAsia="zh-CN"/>
        </w:rPr>
        <w:t>Rank2: 2T8R</w:t>
      </w:r>
    </w:p>
    <w:p w14:paraId="5EF7A04D" w14:textId="53AD5E4B" w:rsidR="0014083D" w:rsidRPr="0014083D" w:rsidRDefault="0014083D" w:rsidP="003268B6">
      <w:pPr>
        <w:spacing w:after="60"/>
        <w:rPr>
          <w:b/>
          <w:lang w:eastAsia="zh-CN"/>
        </w:rPr>
      </w:pPr>
      <w:r w:rsidRPr="0014083D">
        <w:rPr>
          <w:b/>
          <w:lang w:eastAsia="zh-CN"/>
        </w:rPr>
        <w:t>Rank4: 4T8R</w:t>
      </w:r>
    </w:p>
    <w:p w14:paraId="4D1591B6" w14:textId="39311222" w:rsidR="0014083D" w:rsidRDefault="0014083D" w:rsidP="00E40194">
      <w:pPr>
        <w:spacing w:after="60"/>
        <w:rPr>
          <w:b/>
          <w:lang w:eastAsia="zh-CN"/>
        </w:rPr>
      </w:pPr>
      <w:r w:rsidRPr="0014083D">
        <w:rPr>
          <w:b/>
          <w:lang w:eastAsia="zh-CN"/>
        </w:rPr>
        <w:t>Rank</w:t>
      </w:r>
      <w:r w:rsidR="003268B6">
        <w:rPr>
          <w:b/>
          <w:lang w:eastAsia="zh-CN"/>
        </w:rPr>
        <w:t>8</w:t>
      </w:r>
      <w:r w:rsidRPr="0014083D">
        <w:rPr>
          <w:b/>
          <w:lang w:eastAsia="zh-CN"/>
        </w:rPr>
        <w:t>: 8T8R</w:t>
      </w:r>
    </w:p>
    <w:p w14:paraId="2A108EFE" w14:textId="77777777" w:rsidR="0014083D" w:rsidRDefault="0014083D" w:rsidP="00495962">
      <w:pPr>
        <w:spacing w:beforeLines="100" w:before="240" w:after="120"/>
        <w:rPr>
          <w:b/>
          <w:color w:val="000000"/>
          <w:u w:val="single"/>
          <w:lang w:eastAsia="ko-KR"/>
        </w:rPr>
      </w:pPr>
      <w:r>
        <w:rPr>
          <w:b/>
          <w:color w:val="000000"/>
          <w:u w:val="single"/>
          <w:lang w:eastAsia="ko-KR"/>
        </w:rPr>
        <w:t>C</w:t>
      </w:r>
      <w:r w:rsidRPr="009F255D">
        <w:rPr>
          <w:b/>
          <w:color w:val="000000"/>
          <w:u w:val="single"/>
          <w:lang w:eastAsia="ko-KR"/>
        </w:rPr>
        <w:t>orrelation matrix</w:t>
      </w:r>
    </w:p>
    <w:p w14:paraId="0D46229B" w14:textId="67BF65C1" w:rsidR="00B75922" w:rsidRDefault="00B24988" w:rsidP="00B56804">
      <w:pPr>
        <w:spacing w:before="60"/>
        <w:jc w:val="both"/>
        <w:rPr>
          <w:lang w:eastAsia="zh-CN"/>
        </w:rPr>
      </w:pPr>
      <w:r w:rsidRPr="00B24988">
        <w:rPr>
          <w:lang w:eastAsia="zh-CN"/>
        </w:rPr>
        <w:t>Although</w:t>
      </w:r>
      <w:r>
        <w:rPr>
          <w:lang w:eastAsia="zh-CN"/>
        </w:rPr>
        <w:t xml:space="preserve"> t</w:t>
      </w:r>
      <w:r w:rsidR="001C0F12" w:rsidRPr="00B24988">
        <w:rPr>
          <w:lang w:eastAsia="zh-CN"/>
        </w:rPr>
        <w:t>he objectives of performance part for Rel-18 RF FR1 requirement focus evolution include</w:t>
      </w:r>
      <w:r>
        <w:rPr>
          <w:lang w:eastAsia="zh-CN"/>
        </w:rPr>
        <w:t xml:space="preserve"> on e</w:t>
      </w:r>
      <w:r w:rsidR="001C0F12" w:rsidRPr="00B24988">
        <w:rPr>
          <w:lang w:eastAsia="zh-CN"/>
        </w:rPr>
        <w:t>nable 8Rx for CPE/FWA/vehicle/industrial devices</w:t>
      </w:r>
      <w:r w:rsidR="00695F37">
        <w:rPr>
          <w:lang w:eastAsia="zh-CN"/>
        </w:rPr>
        <w:t xml:space="preserve"> in [2]</w:t>
      </w:r>
      <w:r w:rsidR="00B75922">
        <w:rPr>
          <w:lang w:eastAsia="zh-CN"/>
        </w:rPr>
        <w:t>, the number of Rx antennas increase from 2 or 4 to 8, the correlation between antennas may increase accordingly. Thus, we also need to consider higher correlation than low correlation matrix. We would like to introduce medium A</w:t>
      </w:r>
      <w:r w:rsidR="000731DC">
        <w:rPr>
          <w:lang w:eastAsia="zh-CN"/>
        </w:rPr>
        <w:t xml:space="preserve"> (defined in 3</w:t>
      </w:r>
      <w:r w:rsidR="000731DC">
        <w:rPr>
          <w:rFonts w:hint="eastAsia"/>
          <w:lang w:eastAsia="zh-CN"/>
        </w:rPr>
        <w:t>GPP</w:t>
      </w:r>
      <w:r w:rsidR="000731DC">
        <w:rPr>
          <w:lang w:eastAsia="zh-CN"/>
        </w:rPr>
        <w:t xml:space="preserve"> 38.101-4 </w:t>
      </w:r>
      <w:r w:rsidR="000731DC" w:rsidRPr="000731DC">
        <w:rPr>
          <w:lang w:eastAsia="zh-CN"/>
        </w:rPr>
        <w:t>Table B.2.3.1.2-1</w:t>
      </w:r>
      <w:r w:rsidR="000731DC">
        <w:rPr>
          <w:lang w:eastAsia="zh-CN"/>
        </w:rPr>
        <w:t>)</w:t>
      </w:r>
      <w:r w:rsidR="00B75922">
        <w:rPr>
          <w:lang w:eastAsia="zh-CN"/>
        </w:rPr>
        <w:t xml:space="preserve"> correlation matrix as additional test parameters.</w:t>
      </w:r>
    </w:p>
    <w:p w14:paraId="6D0F9F1D" w14:textId="1901736B" w:rsidR="0014083D" w:rsidRDefault="00B75922" w:rsidP="001C0F12">
      <w:pPr>
        <w:rPr>
          <w:b/>
          <w:color w:val="000000"/>
        </w:rPr>
      </w:pPr>
      <w:r w:rsidRPr="00B75922">
        <w:rPr>
          <w:b/>
          <w:lang w:eastAsia="zh-CN"/>
        </w:rPr>
        <w:t xml:space="preserve">Proposal 2:  </w:t>
      </w:r>
      <w:r w:rsidR="00B56804">
        <w:rPr>
          <w:b/>
          <w:color w:val="000000"/>
        </w:rPr>
        <w:t>U</w:t>
      </w:r>
      <w:r w:rsidRPr="00B75922">
        <w:rPr>
          <w:b/>
          <w:color w:val="000000"/>
        </w:rPr>
        <w:t>se ULA Low and ULA medium A as test correlation matrix.</w:t>
      </w:r>
    </w:p>
    <w:p w14:paraId="2D8B0929" w14:textId="3BC7D7BE" w:rsidR="00DD4370" w:rsidRDefault="00DD4370" w:rsidP="00495962">
      <w:pPr>
        <w:spacing w:beforeLines="100" w:before="240" w:after="120"/>
        <w:rPr>
          <w:b/>
          <w:color w:val="000000"/>
          <w:u w:val="single"/>
          <w:lang w:eastAsia="ko-KR"/>
        </w:rPr>
      </w:pPr>
      <w:r w:rsidRPr="009F255D">
        <w:rPr>
          <w:b/>
          <w:color w:val="000000"/>
          <w:u w:val="single"/>
          <w:lang w:eastAsia="ko-KR"/>
        </w:rPr>
        <w:t>MCS</w:t>
      </w:r>
    </w:p>
    <w:p w14:paraId="7CAC7580" w14:textId="4B97BD4F" w:rsidR="00C31D87" w:rsidRDefault="00C31D87" w:rsidP="00B56804">
      <w:pPr>
        <w:jc w:val="both"/>
        <w:rPr>
          <w:color w:val="000000"/>
          <w:lang w:eastAsia="zh-CN"/>
        </w:rPr>
      </w:pPr>
      <w:r>
        <w:rPr>
          <w:rFonts w:hint="eastAsia"/>
          <w:color w:val="000000"/>
          <w:lang w:eastAsia="zh-CN"/>
        </w:rPr>
        <w:t>As</w:t>
      </w:r>
      <w:r>
        <w:rPr>
          <w:color w:val="000000"/>
          <w:lang w:eastAsia="zh-CN"/>
        </w:rPr>
        <w:t xml:space="preserve"> </w:t>
      </w:r>
      <w:r w:rsidR="00317EFD">
        <w:rPr>
          <w:color w:val="000000"/>
          <w:lang w:eastAsia="zh-CN"/>
        </w:rPr>
        <w:t>there is no</w:t>
      </w:r>
      <w:r w:rsidR="009773D8">
        <w:rPr>
          <w:color w:val="000000"/>
          <w:lang w:eastAsia="zh-CN"/>
        </w:rPr>
        <w:t xml:space="preserve"> Rank 8</w:t>
      </w:r>
      <w:r w:rsidR="00317EFD">
        <w:rPr>
          <w:color w:val="000000"/>
          <w:lang w:eastAsia="zh-CN"/>
        </w:rPr>
        <w:t xml:space="preserve"> related NR PDSCH test requirements, it is not reasonable to define one MCS level directly. We propo</w:t>
      </w:r>
      <w:r w:rsidR="00D042C4">
        <w:rPr>
          <w:color w:val="000000"/>
          <w:lang w:eastAsia="zh-CN"/>
        </w:rPr>
        <w:t>se</w:t>
      </w:r>
      <w:bookmarkStart w:id="1" w:name="_GoBack"/>
      <w:bookmarkEnd w:id="1"/>
      <w:r w:rsidR="00317EFD">
        <w:rPr>
          <w:color w:val="000000"/>
          <w:lang w:eastAsia="zh-CN"/>
        </w:rPr>
        <w:t xml:space="preserve"> to define the final MCS level according to simulation results from companies.</w:t>
      </w:r>
      <w:r w:rsidR="009773D8">
        <w:rPr>
          <w:color w:val="000000"/>
          <w:lang w:eastAsia="zh-CN"/>
        </w:rPr>
        <w:t xml:space="preserve"> While for rank2 and rank4, there are 4Rx related NR PDSCH test requirements, then we could deduce 8Rx related PDSCH requirements to some extent.</w:t>
      </w:r>
      <w:r w:rsidR="00AB2A6B">
        <w:rPr>
          <w:color w:val="000000"/>
          <w:lang w:eastAsia="zh-CN"/>
        </w:rPr>
        <w:t xml:space="preserve"> Our initial simulation results</w:t>
      </w:r>
      <w:r w:rsidR="00D042C4">
        <w:rPr>
          <w:color w:val="000000"/>
          <w:lang w:eastAsia="zh-CN"/>
        </w:rPr>
        <w:t xml:space="preserve"> are in [3].</w:t>
      </w:r>
    </w:p>
    <w:p w14:paraId="163540C1" w14:textId="7C5F9934" w:rsidR="00317EFD" w:rsidRDefault="00317EFD" w:rsidP="00EB606B">
      <w:pPr>
        <w:spacing w:after="60"/>
        <w:rPr>
          <w:b/>
          <w:color w:val="000000"/>
          <w:lang w:eastAsia="zh-CN"/>
        </w:rPr>
      </w:pPr>
      <w:r w:rsidRPr="00EB606B">
        <w:rPr>
          <w:b/>
          <w:lang w:eastAsia="zh-CN"/>
        </w:rPr>
        <w:t>Proposal</w:t>
      </w:r>
      <w:r w:rsidRPr="00317EFD">
        <w:rPr>
          <w:b/>
          <w:color w:val="000000"/>
          <w:lang w:eastAsia="zh-CN"/>
        </w:rPr>
        <w:t xml:space="preserve"> 3: MCS</w:t>
      </w:r>
      <w:r w:rsidR="009773D8">
        <w:rPr>
          <w:b/>
          <w:color w:val="000000"/>
          <w:lang w:eastAsia="zh-CN"/>
        </w:rPr>
        <w:t xml:space="preserve"> </w:t>
      </w:r>
      <w:r w:rsidRPr="00317EFD">
        <w:rPr>
          <w:b/>
          <w:color w:val="000000"/>
          <w:lang w:eastAsia="zh-CN"/>
        </w:rPr>
        <w:t xml:space="preserve">used for the </w:t>
      </w:r>
      <w:r w:rsidR="009773D8">
        <w:rPr>
          <w:b/>
          <w:color w:val="000000"/>
          <w:lang w:eastAsia="zh-CN"/>
        </w:rPr>
        <w:t>initial simulation assumptions:</w:t>
      </w:r>
    </w:p>
    <w:p w14:paraId="7A85608A" w14:textId="13750D3D" w:rsidR="009773D8" w:rsidRDefault="009773D8" w:rsidP="009773D8">
      <w:pPr>
        <w:spacing w:after="60"/>
        <w:rPr>
          <w:b/>
          <w:color w:val="000000"/>
          <w:lang w:eastAsia="zh-CN"/>
        </w:rPr>
      </w:pPr>
      <w:r w:rsidRPr="009773D8">
        <w:rPr>
          <w:b/>
          <w:lang w:eastAsia="zh-CN"/>
        </w:rPr>
        <w:t>Rank2</w:t>
      </w:r>
      <w:r>
        <w:rPr>
          <w:b/>
          <w:color w:val="000000"/>
          <w:lang w:eastAsia="zh-CN"/>
        </w:rPr>
        <w:t xml:space="preserve">: </w:t>
      </w:r>
      <w:r w:rsidR="006C6CE9">
        <w:rPr>
          <w:b/>
          <w:color w:val="000000"/>
          <w:lang w:eastAsia="zh-CN"/>
        </w:rPr>
        <w:t>MCS19</w:t>
      </w:r>
    </w:p>
    <w:p w14:paraId="0C898912" w14:textId="14A778DD" w:rsidR="006C6CE9" w:rsidRDefault="006C6CE9" w:rsidP="009773D8">
      <w:pPr>
        <w:spacing w:after="60"/>
        <w:rPr>
          <w:b/>
          <w:color w:val="000000"/>
          <w:lang w:eastAsia="zh-CN"/>
        </w:rPr>
      </w:pPr>
      <w:r>
        <w:rPr>
          <w:b/>
          <w:color w:val="000000"/>
          <w:lang w:eastAsia="zh-CN"/>
        </w:rPr>
        <w:t>Rank4: MCS13 and MCS17</w:t>
      </w:r>
    </w:p>
    <w:p w14:paraId="77D47260" w14:textId="6F43CC36" w:rsidR="006C6CE9" w:rsidRDefault="006C6CE9" w:rsidP="009773D8">
      <w:pPr>
        <w:spacing w:after="60"/>
        <w:rPr>
          <w:b/>
          <w:color w:val="000000"/>
          <w:lang w:eastAsia="zh-CN"/>
        </w:rPr>
      </w:pPr>
      <w:r>
        <w:rPr>
          <w:b/>
          <w:color w:val="000000"/>
          <w:lang w:eastAsia="zh-CN"/>
        </w:rPr>
        <w:t>Rank8: MCS4, MCS13 and MCS17</w:t>
      </w:r>
    </w:p>
    <w:p w14:paraId="562286C2" w14:textId="77777777" w:rsidR="00317EFD" w:rsidRPr="00317EFD" w:rsidRDefault="00317EFD" w:rsidP="00DD4370">
      <w:pPr>
        <w:rPr>
          <w:b/>
          <w:color w:val="000000"/>
          <w:lang w:eastAsia="zh-CN"/>
        </w:rPr>
      </w:pPr>
    </w:p>
    <w:p w14:paraId="3B85F56D" w14:textId="77777777" w:rsidR="00317EFD" w:rsidRPr="001A14A1" w:rsidRDefault="00317EFD" w:rsidP="00495962">
      <w:pPr>
        <w:spacing w:beforeLines="100" w:before="240" w:after="120"/>
        <w:rPr>
          <w:b/>
          <w:color w:val="000000"/>
          <w:szCs w:val="24"/>
          <w:u w:val="single"/>
          <w:lang w:eastAsia="zh-CN"/>
        </w:rPr>
      </w:pPr>
      <w:r w:rsidRPr="00495962">
        <w:rPr>
          <w:b/>
          <w:color w:val="000000"/>
          <w:u w:val="single"/>
          <w:lang w:eastAsia="ko-KR"/>
        </w:rPr>
        <w:t>Different</w:t>
      </w:r>
      <w:r>
        <w:rPr>
          <w:b/>
          <w:color w:val="000000"/>
          <w:szCs w:val="24"/>
          <w:u w:val="single"/>
          <w:lang w:eastAsia="zh-CN"/>
        </w:rPr>
        <w:t xml:space="preserve"> MCS configuration</w:t>
      </w:r>
    </w:p>
    <w:p w14:paraId="3DDC7DAE" w14:textId="61BF3A84" w:rsidR="00317EFD" w:rsidRDefault="004B121C" w:rsidP="00B56804">
      <w:pPr>
        <w:jc w:val="both"/>
        <w:rPr>
          <w:color w:val="000000"/>
          <w:szCs w:val="24"/>
          <w:lang w:eastAsia="zh-CN"/>
        </w:rPr>
      </w:pPr>
      <w:r>
        <w:rPr>
          <w:color w:val="000000"/>
          <w:szCs w:val="24"/>
          <w:lang w:eastAsia="zh-CN"/>
        </w:rPr>
        <w:lastRenderedPageBreak/>
        <w:t xml:space="preserve">For cases with rank 8, 3GPP38.211 Table7.3.1.3-1 describes that first 4 layers mapping to the first codeword and last 4 layers mapping to the second codeword. </w:t>
      </w:r>
      <w:r w:rsidR="00D26DAE">
        <w:rPr>
          <w:color w:val="000000"/>
          <w:szCs w:val="24"/>
          <w:lang w:eastAsia="zh-CN"/>
        </w:rPr>
        <w:t>Although the first codeword and the second codeword may use different MCS levels</w:t>
      </w:r>
      <w:r w:rsidR="00F66475">
        <w:rPr>
          <w:color w:val="000000"/>
          <w:szCs w:val="24"/>
          <w:lang w:eastAsia="zh-CN"/>
        </w:rPr>
        <w:t xml:space="preserve"> in reality</w:t>
      </w:r>
      <w:r w:rsidR="00D26DAE">
        <w:rPr>
          <w:color w:val="000000"/>
          <w:szCs w:val="24"/>
          <w:lang w:eastAsia="zh-CN"/>
        </w:rPr>
        <w:t>,</w:t>
      </w:r>
      <w:r>
        <w:rPr>
          <w:color w:val="000000"/>
          <w:szCs w:val="24"/>
          <w:lang w:eastAsia="zh-CN"/>
        </w:rPr>
        <w:t xml:space="preserve"> </w:t>
      </w:r>
      <w:r w:rsidR="00F66475">
        <w:rPr>
          <w:color w:val="000000"/>
          <w:szCs w:val="24"/>
          <w:lang w:eastAsia="zh-CN"/>
        </w:rPr>
        <w:t>the main purpose of 8</w:t>
      </w:r>
      <w:r w:rsidR="00F66475">
        <w:rPr>
          <w:rFonts w:hint="eastAsia"/>
          <w:color w:val="000000"/>
          <w:szCs w:val="24"/>
          <w:lang w:eastAsia="zh-CN"/>
        </w:rPr>
        <w:t>R</w:t>
      </w:r>
      <w:r w:rsidR="00F66475">
        <w:rPr>
          <w:color w:val="000000"/>
          <w:szCs w:val="24"/>
          <w:lang w:eastAsia="zh-CN"/>
        </w:rPr>
        <w:t>x PDSCH requirements is to verify UE processing complexity and performance with high rank. Thus define the same</w:t>
      </w:r>
      <w:r>
        <w:rPr>
          <w:color w:val="000000"/>
          <w:szCs w:val="24"/>
          <w:lang w:eastAsia="zh-CN"/>
        </w:rPr>
        <w:t xml:space="preserve"> MCS</w:t>
      </w:r>
      <w:r w:rsidR="00F66475">
        <w:rPr>
          <w:color w:val="000000"/>
          <w:szCs w:val="24"/>
          <w:lang w:eastAsia="zh-CN"/>
        </w:rPr>
        <w:t xml:space="preserve"> level</w:t>
      </w:r>
      <w:r>
        <w:rPr>
          <w:color w:val="000000"/>
          <w:szCs w:val="24"/>
          <w:lang w:eastAsia="zh-CN"/>
        </w:rPr>
        <w:t xml:space="preserve"> for two codewords</w:t>
      </w:r>
      <w:r w:rsidR="00F66475">
        <w:rPr>
          <w:color w:val="000000"/>
          <w:szCs w:val="24"/>
          <w:lang w:eastAsia="zh-CN"/>
        </w:rPr>
        <w:t xml:space="preserve"> is enough to achieve the aim.</w:t>
      </w:r>
    </w:p>
    <w:p w14:paraId="7BE6814A" w14:textId="07F53E72" w:rsidR="00F66475" w:rsidRDefault="00F66475" w:rsidP="00DD4370">
      <w:pPr>
        <w:rPr>
          <w:b/>
          <w:color w:val="000000"/>
          <w:lang w:eastAsia="zh-CN"/>
        </w:rPr>
      </w:pPr>
      <w:r w:rsidRPr="00317EFD">
        <w:rPr>
          <w:b/>
          <w:color w:val="000000"/>
          <w:lang w:eastAsia="zh-CN"/>
        </w:rPr>
        <w:t xml:space="preserve">Proposal </w:t>
      </w:r>
      <w:r>
        <w:rPr>
          <w:b/>
          <w:color w:val="000000"/>
          <w:lang w:eastAsia="zh-CN"/>
        </w:rPr>
        <w:t>4</w:t>
      </w:r>
      <w:r w:rsidRPr="00317EFD">
        <w:rPr>
          <w:b/>
          <w:color w:val="000000"/>
          <w:lang w:eastAsia="zh-CN"/>
        </w:rPr>
        <w:t>:</w:t>
      </w:r>
      <w:r w:rsidR="00AC39CB">
        <w:rPr>
          <w:b/>
          <w:color w:val="000000"/>
          <w:lang w:eastAsia="zh-CN"/>
        </w:rPr>
        <w:t xml:space="preserve"> F</w:t>
      </w:r>
      <w:r>
        <w:rPr>
          <w:b/>
          <w:color w:val="000000"/>
          <w:lang w:eastAsia="zh-CN"/>
        </w:rPr>
        <w:t>or rank 8, the same MCS level for two codewords should be defined.</w:t>
      </w:r>
    </w:p>
    <w:p w14:paraId="0D88F336" w14:textId="77777777" w:rsidR="00C275D1" w:rsidRPr="009F255D" w:rsidRDefault="00C275D1" w:rsidP="00495962">
      <w:pPr>
        <w:spacing w:beforeLines="100" w:before="240" w:after="120"/>
        <w:rPr>
          <w:rFonts w:eastAsia="Malgun Gothic"/>
          <w:b/>
          <w:color w:val="000000"/>
          <w:u w:val="single"/>
          <w:lang w:eastAsia="ko-KR"/>
        </w:rPr>
      </w:pPr>
      <w:r w:rsidRPr="009F255D">
        <w:rPr>
          <w:b/>
          <w:color w:val="000000"/>
          <w:u w:val="single"/>
          <w:lang w:eastAsia="ko-KR"/>
        </w:rPr>
        <w:t>Whether to define dedicated test cases for vehicle devices</w:t>
      </w:r>
    </w:p>
    <w:p w14:paraId="43D19731" w14:textId="3278232F" w:rsidR="00C275D1" w:rsidRDefault="00C275D1" w:rsidP="00B56804">
      <w:pPr>
        <w:spacing w:after="120"/>
        <w:jc w:val="both"/>
        <w:rPr>
          <w:lang w:eastAsia="zh-CN"/>
        </w:rPr>
      </w:pPr>
      <w:r>
        <w:rPr>
          <w:lang w:eastAsia="zh-CN"/>
        </w:rPr>
        <w:t>As t</w:t>
      </w:r>
      <w:r w:rsidRPr="00B24988">
        <w:rPr>
          <w:lang w:eastAsia="zh-CN"/>
        </w:rPr>
        <w:t>he objectives of performance part for Rel-18 RF FR1 requirement focus evolution include</w:t>
      </w:r>
      <w:r>
        <w:rPr>
          <w:lang w:eastAsia="zh-CN"/>
        </w:rPr>
        <w:t xml:space="preserve"> on e</w:t>
      </w:r>
      <w:r w:rsidRPr="00B24988">
        <w:rPr>
          <w:lang w:eastAsia="zh-CN"/>
        </w:rPr>
        <w:t>nable 8Rx for vehicle devices</w:t>
      </w:r>
      <w:r>
        <w:rPr>
          <w:lang w:eastAsia="zh-CN"/>
        </w:rPr>
        <w:t xml:space="preserve"> in [2], it is necessary to define 8Rx requirements for two layers, low MCS cases.</w:t>
      </w:r>
    </w:p>
    <w:p w14:paraId="45EA84D6" w14:textId="736E56B1" w:rsidR="00C275D1" w:rsidRPr="00C275D1" w:rsidRDefault="00C275D1" w:rsidP="00057D0E">
      <w:pPr>
        <w:spacing w:after="120"/>
        <w:jc w:val="both"/>
        <w:rPr>
          <w:b/>
          <w:lang w:eastAsia="zh-CN"/>
        </w:rPr>
      </w:pPr>
      <w:r w:rsidRPr="00C275D1">
        <w:rPr>
          <w:b/>
          <w:lang w:eastAsia="zh-CN"/>
        </w:rPr>
        <w:t xml:space="preserve">Proposal 5: </w:t>
      </w:r>
      <w:r w:rsidR="00AC39CB">
        <w:rPr>
          <w:b/>
          <w:lang w:eastAsia="zh-CN"/>
        </w:rPr>
        <w:t>S</w:t>
      </w:r>
      <w:r w:rsidRPr="00C275D1">
        <w:rPr>
          <w:b/>
          <w:lang w:eastAsia="zh-CN"/>
        </w:rPr>
        <w:t>upport option 1 (</w:t>
      </w:r>
      <w:r w:rsidRPr="00C275D1">
        <w:rPr>
          <w:b/>
          <w:color w:val="000000"/>
          <w:szCs w:val="24"/>
          <w:lang w:eastAsia="zh-CN"/>
        </w:rPr>
        <w:t xml:space="preserve">Yes, </w:t>
      </w:r>
      <w:r w:rsidRPr="00C275D1">
        <w:rPr>
          <w:rFonts w:eastAsia="MS Mincho"/>
          <w:b/>
        </w:rPr>
        <w:t>define 8 Rx requirements with two layers, low MCS, channel model with substantial Doppler spread for vehicular use case</w:t>
      </w:r>
      <w:r w:rsidRPr="00C275D1">
        <w:rPr>
          <w:b/>
          <w:color w:val="000000"/>
          <w:szCs w:val="24"/>
          <w:lang w:eastAsia="zh-CN"/>
        </w:rPr>
        <w:t>.</w:t>
      </w:r>
      <w:r w:rsidRPr="00C275D1">
        <w:rPr>
          <w:b/>
          <w:lang w:eastAsia="zh-CN"/>
        </w:rPr>
        <w:t>)</w:t>
      </w:r>
    </w:p>
    <w:p w14:paraId="674E7432" w14:textId="77777777" w:rsidR="00F71DEC" w:rsidRPr="009F255D" w:rsidRDefault="00F71DEC" w:rsidP="00495962">
      <w:pPr>
        <w:spacing w:beforeLines="100" w:before="240" w:after="120"/>
        <w:rPr>
          <w:b/>
          <w:color w:val="000000"/>
          <w:u w:val="single"/>
          <w:lang w:eastAsia="ko-KR"/>
        </w:rPr>
      </w:pPr>
      <w:r w:rsidRPr="009F255D">
        <w:rPr>
          <w:b/>
          <w:color w:val="000000"/>
          <w:u w:val="single"/>
          <w:lang w:eastAsia="ko-KR"/>
        </w:rPr>
        <w:t xml:space="preserve">Test metric </w:t>
      </w:r>
    </w:p>
    <w:p w14:paraId="73295D26" w14:textId="1250A02D" w:rsidR="00F66475" w:rsidRDefault="00F71DEC" w:rsidP="00057D0E">
      <w:pPr>
        <w:jc w:val="both"/>
        <w:rPr>
          <w:color w:val="000000"/>
          <w:szCs w:val="24"/>
          <w:lang w:eastAsia="zh-CN"/>
        </w:rPr>
      </w:pPr>
      <w:r>
        <w:rPr>
          <w:color w:val="000000"/>
          <w:szCs w:val="24"/>
          <w:lang w:eastAsia="zh-CN"/>
        </w:rPr>
        <w:t>For the propagation conditions agreements in RAN4 #105 meeting, we have agreements as “</w:t>
      </w:r>
      <w:r w:rsidR="000664F1">
        <w:rPr>
          <w:color w:val="000000"/>
          <w:szCs w:val="24"/>
          <w:lang w:eastAsia="zh-CN"/>
        </w:rPr>
        <w:t>F</w:t>
      </w:r>
      <w:r w:rsidR="000664F1" w:rsidRPr="000664F1">
        <w:rPr>
          <w:color w:val="000000"/>
          <w:szCs w:val="24"/>
          <w:lang w:eastAsia="zh-CN"/>
        </w:rPr>
        <w:t>or initial simulation alignment purpose:</w:t>
      </w:r>
      <w:r w:rsidR="000664F1">
        <w:rPr>
          <w:color w:val="000000"/>
          <w:szCs w:val="24"/>
          <w:lang w:eastAsia="zh-CN"/>
        </w:rPr>
        <w:t xml:space="preserve"> </w:t>
      </w:r>
      <w:r w:rsidR="000664F1" w:rsidRPr="000664F1">
        <w:rPr>
          <w:color w:val="000000"/>
          <w:szCs w:val="24"/>
          <w:lang w:eastAsia="zh-CN"/>
        </w:rPr>
        <w:t>TDLA30-10 for Rank &gt;2</w:t>
      </w:r>
      <w:r w:rsidR="000664F1">
        <w:rPr>
          <w:color w:val="000000"/>
          <w:szCs w:val="24"/>
          <w:lang w:eastAsia="zh-CN"/>
        </w:rPr>
        <w:t xml:space="preserve">; </w:t>
      </w:r>
      <w:r w:rsidR="000664F1" w:rsidRPr="000664F1">
        <w:rPr>
          <w:color w:val="000000"/>
          <w:szCs w:val="24"/>
          <w:lang w:eastAsia="zh-CN"/>
        </w:rPr>
        <w:t>TDLA 30-10 and TDC30-100 for Rank =2</w:t>
      </w:r>
      <w:r>
        <w:rPr>
          <w:color w:val="000000"/>
          <w:szCs w:val="24"/>
          <w:lang w:eastAsia="zh-CN"/>
        </w:rPr>
        <w:t>”</w:t>
      </w:r>
      <w:r w:rsidR="00BC7FA8">
        <w:rPr>
          <w:color w:val="000000"/>
          <w:szCs w:val="24"/>
          <w:lang w:eastAsia="zh-CN"/>
        </w:rPr>
        <w:t>.</w:t>
      </w:r>
      <w:r w:rsidR="00A53CAA">
        <w:rPr>
          <w:color w:val="000000"/>
          <w:szCs w:val="24"/>
          <w:lang w:eastAsia="zh-CN"/>
        </w:rPr>
        <w:t xml:space="preserve"> </w:t>
      </w:r>
      <w:r w:rsidR="00BC7FA8">
        <w:rPr>
          <w:color w:val="000000"/>
          <w:szCs w:val="24"/>
          <w:lang w:eastAsia="zh-CN"/>
        </w:rPr>
        <w:t>According to RAN4 current PDSCH demodulation requirements metric for rank2 and rank4</w:t>
      </w:r>
      <w:r w:rsidR="00A53CAA">
        <w:rPr>
          <w:color w:val="000000"/>
          <w:szCs w:val="24"/>
          <w:lang w:eastAsia="zh-CN"/>
        </w:rPr>
        <w:t xml:space="preserve">, it </w:t>
      </w:r>
      <w:r w:rsidR="00BC7FA8">
        <w:rPr>
          <w:color w:val="000000"/>
          <w:szCs w:val="24"/>
          <w:lang w:eastAsia="zh-CN"/>
        </w:rPr>
        <w:t>should be enough to define</w:t>
      </w:r>
      <w:r w:rsidR="00A53CAA">
        <w:rPr>
          <w:color w:val="000000"/>
          <w:szCs w:val="24"/>
          <w:lang w:eastAsia="zh-CN"/>
        </w:rPr>
        <w:t xml:space="preserve"> 70% of maximum TP </w:t>
      </w:r>
      <w:r w:rsidR="00BC7FA8">
        <w:rPr>
          <w:color w:val="000000"/>
          <w:szCs w:val="24"/>
          <w:lang w:eastAsia="zh-CN"/>
        </w:rPr>
        <w:t>as 8Rx test metric</w:t>
      </w:r>
      <w:r w:rsidR="00A53CAA">
        <w:rPr>
          <w:color w:val="000000"/>
          <w:szCs w:val="24"/>
          <w:lang w:eastAsia="zh-CN"/>
        </w:rPr>
        <w:t>.</w:t>
      </w:r>
    </w:p>
    <w:p w14:paraId="6CEE228D" w14:textId="0971092D" w:rsidR="00A53CAA" w:rsidRPr="00BC7FA8" w:rsidRDefault="00A53CAA" w:rsidP="00992CFC">
      <w:pPr>
        <w:jc w:val="both"/>
        <w:rPr>
          <w:b/>
          <w:color w:val="000000"/>
          <w:szCs w:val="24"/>
          <w:lang w:eastAsia="zh-CN"/>
        </w:rPr>
      </w:pPr>
      <w:r w:rsidRPr="00BC7FA8">
        <w:rPr>
          <w:b/>
          <w:color w:val="000000"/>
          <w:szCs w:val="24"/>
          <w:lang w:eastAsia="zh-CN"/>
        </w:rPr>
        <w:t xml:space="preserve">Proposal 6: </w:t>
      </w:r>
      <w:r w:rsidR="00992CFC">
        <w:rPr>
          <w:b/>
          <w:color w:val="000000"/>
          <w:szCs w:val="24"/>
          <w:lang w:eastAsia="zh-CN"/>
        </w:rPr>
        <w:t>U</w:t>
      </w:r>
      <w:r w:rsidR="00BC7FA8" w:rsidRPr="00BC7FA8">
        <w:rPr>
          <w:b/>
          <w:color w:val="000000"/>
          <w:szCs w:val="24"/>
          <w:lang w:eastAsia="zh-CN"/>
        </w:rPr>
        <w:t>se option 1 (Option1: 70% of maximum TP) as 8Rx PDSCH demodulation test metric</w:t>
      </w:r>
      <w:r w:rsidRPr="00BC7FA8">
        <w:rPr>
          <w:b/>
          <w:color w:val="000000"/>
          <w:szCs w:val="24"/>
          <w:lang w:eastAsia="zh-CN"/>
        </w:rPr>
        <w:t>.</w:t>
      </w:r>
    </w:p>
    <w:p w14:paraId="64BBD75C" w14:textId="7F89DC55" w:rsidR="00363917" w:rsidRPr="00363917" w:rsidRDefault="00363917" w:rsidP="00495962">
      <w:pPr>
        <w:spacing w:beforeLines="100" w:before="240" w:after="120"/>
        <w:rPr>
          <w:b/>
          <w:color w:val="000000"/>
          <w:szCs w:val="24"/>
          <w:u w:val="single"/>
          <w:lang w:eastAsia="zh-CN"/>
        </w:rPr>
      </w:pPr>
      <w:r w:rsidRPr="00363917">
        <w:rPr>
          <w:b/>
          <w:color w:val="000000"/>
          <w:szCs w:val="24"/>
          <w:u w:val="single"/>
          <w:lang w:eastAsia="zh-CN"/>
        </w:rPr>
        <w:t>8 ports</w:t>
      </w:r>
      <w:r w:rsidR="00650AE6">
        <w:rPr>
          <w:b/>
          <w:color w:val="000000"/>
          <w:szCs w:val="24"/>
          <w:u w:val="single"/>
          <w:lang w:eastAsia="zh-CN"/>
        </w:rPr>
        <w:t xml:space="preserve"> case</w:t>
      </w:r>
      <w:r w:rsidRPr="00363917">
        <w:rPr>
          <w:b/>
          <w:color w:val="000000"/>
          <w:szCs w:val="24"/>
          <w:u w:val="single"/>
          <w:lang w:eastAsia="zh-CN"/>
        </w:rPr>
        <w:t xml:space="preserve"> N1 and N2 configuration </w:t>
      </w:r>
    </w:p>
    <w:p w14:paraId="481705C9" w14:textId="4A8ED630" w:rsidR="00A53CAA" w:rsidRPr="00F71DEC" w:rsidRDefault="00FD2F94" w:rsidP="00992CFC">
      <w:pPr>
        <w:jc w:val="both"/>
        <w:rPr>
          <w:color w:val="000000"/>
          <w:szCs w:val="24"/>
          <w:lang w:eastAsia="zh-CN"/>
        </w:rPr>
      </w:pPr>
      <w:r>
        <w:rPr>
          <w:color w:val="000000"/>
          <w:szCs w:val="24"/>
          <w:lang w:eastAsia="zh-CN"/>
        </w:rPr>
        <w:t>From</w:t>
      </w:r>
      <w:r w:rsidR="00B239F2">
        <w:rPr>
          <w:color w:val="000000"/>
          <w:szCs w:val="24"/>
          <w:lang w:eastAsia="zh-CN"/>
        </w:rPr>
        <w:t xml:space="preserve"> </w:t>
      </w:r>
      <w:r>
        <w:rPr>
          <w:color w:val="000000"/>
          <w:szCs w:val="24"/>
          <w:lang w:eastAsia="zh-CN"/>
        </w:rPr>
        <w:t xml:space="preserve">the common test parameters in </w:t>
      </w:r>
      <w:r w:rsidR="00B239F2">
        <w:rPr>
          <w:color w:val="000000"/>
          <w:szCs w:val="24"/>
          <w:lang w:eastAsia="zh-CN"/>
        </w:rPr>
        <w:t xml:space="preserve">3GPP 38.101-4 </w:t>
      </w:r>
      <w:r w:rsidR="00B239F2">
        <w:rPr>
          <w:rFonts w:hint="eastAsia"/>
          <w:color w:val="000000"/>
          <w:szCs w:val="24"/>
          <w:lang w:eastAsia="zh-CN"/>
        </w:rPr>
        <w:t>T</w:t>
      </w:r>
      <w:r>
        <w:rPr>
          <w:color w:val="000000"/>
          <w:szCs w:val="24"/>
          <w:lang w:eastAsia="zh-CN"/>
        </w:rPr>
        <w:t xml:space="preserve">able 5.2-1, </w:t>
      </w:r>
      <w:r w:rsidRPr="00FD2F94">
        <w:rPr>
          <w:color w:val="000000"/>
          <w:szCs w:val="24"/>
          <w:lang w:eastAsia="zh-CN"/>
        </w:rPr>
        <w:t>PDSCH &amp; PDSCH DMRS Precoding configuration</w:t>
      </w:r>
      <w:r w:rsidR="00363917">
        <w:rPr>
          <w:color w:val="000000"/>
          <w:szCs w:val="24"/>
          <w:lang w:eastAsia="zh-CN"/>
        </w:rPr>
        <w:t xml:space="preserve"> </w:t>
      </w:r>
      <w:r>
        <w:rPr>
          <w:color w:val="000000"/>
          <w:szCs w:val="24"/>
          <w:lang w:eastAsia="zh-CN"/>
        </w:rPr>
        <w:t>should be</w:t>
      </w:r>
      <w:r w:rsidR="00363917">
        <w:rPr>
          <w:color w:val="000000"/>
          <w:szCs w:val="24"/>
          <w:lang w:eastAsia="zh-CN"/>
        </w:rPr>
        <w:t xml:space="preserve"> “</w:t>
      </w:r>
      <w:r w:rsidRPr="00FD2F94">
        <w:rPr>
          <w:color w:val="000000"/>
          <w:szCs w:val="24"/>
          <w:lang w:eastAsia="zh-CN"/>
        </w:rPr>
        <w:t xml:space="preserve">Single Panel Type I, Random precoder selection updated per slot, with equal probability of each </w:t>
      </w:r>
      <w:r w:rsidR="00363917">
        <w:rPr>
          <w:color w:val="000000"/>
          <w:szCs w:val="24"/>
          <w:lang w:eastAsia="zh-CN"/>
        </w:rPr>
        <w:t>a</w:t>
      </w:r>
      <w:r w:rsidRPr="00FD2F94">
        <w:rPr>
          <w:color w:val="000000"/>
          <w:szCs w:val="24"/>
          <w:lang w:eastAsia="zh-CN"/>
        </w:rPr>
        <w:t>pplicable i1, i2 combination, and with PRB bundling granularity</w:t>
      </w:r>
      <w:r w:rsidR="00363917">
        <w:rPr>
          <w:color w:val="000000"/>
          <w:szCs w:val="24"/>
          <w:lang w:eastAsia="zh-CN"/>
        </w:rPr>
        <w:t xml:space="preserve">”. While from 3GPP 38.214 Table 5.2.2.2.1-2, 8 ports has two sets N1 and N2 configurations. It’s better to select one set as simulation alignment configuration. </w:t>
      </w:r>
    </w:p>
    <w:p w14:paraId="5640B243" w14:textId="6A3379A1" w:rsidR="00F66475" w:rsidRPr="00363917" w:rsidRDefault="00363917" w:rsidP="00992CFC">
      <w:pPr>
        <w:jc w:val="both"/>
        <w:rPr>
          <w:rFonts w:eastAsiaTheme="minorEastAsia"/>
          <w:b/>
          <w:color w:val="000000"/>
          <w:lang w:eastAsia="zh-CN"/>
        </w:rPr>
      </w:pPr>
      <w:r w:rsidRPr="00363917">
        <w:rPr>
          <w:rFonts w:eastAsiaTheme="minorEastAsia"/>
          <w:b/>
          <w:color w:val="000000"/>
          <w:lang w:eastAsia="zh-CN"/>
        </w:rPr>
        <w:t xml:space="preserve">Proposal 7: </w:t>
      </w:r>
      <w:r w:rsidR="00992CFC">
        <w:rPr>
          <w:rFonts w:eastAsiaTheme="minorEastAsia"/>
          <w:b/>
          <w:color w:val="000000"/>
          <w:lang w:eastAsia="zh-CN"/>
        </w:rPr>
        <w:t>U</w:t>
      </w:r>
      <w:r w:rsidRPr="00363917">
        <w:rPr>
          <w:rFonts w:eastAsiaTheme="minorEastAsia"/>
          <w:b/>
          <w:color w:val="000000"/>
          <w:lang w:eastAsia="zh-CN"/>
        </w:rPr>
        <w:t xml:space="preserve">se N1=4 and N2=1 for 8 ports case </w:t>
      </w:r>
      <w:r w:rsidR="00AC1839">
        <w:rPr>
          <w:rFonts w:eastAsiaTheme="minorEastAsia"/>
          <w:b/>
          <w:color w:val="000000"/>
          <w:lang w:eastAsia="zh-CN"/>
        </w:rPr>
        <w:t xml:space="preserve">initial </w:t>
      </w:r>
      <w:r w:rsidRPr="00363917">
        <w:rPr>
          <w:rFonts w:eastAsiaTheme="minorEastAsia"/>
          <w:b/>
          <w:color w:val="000000"/>
          <w:lang w:eastAsia="zh-CN"/>
        </w:rPr>
        <w:t>simulation</w:t>
      </w:r>
      <w:r w:rsidR="00AC1839">
        <w:rPr>
          <w:rFonts w:eastAsiaTheme="minorEastAsia"/>
          <w:b/>
          <w:color w:val="000000"/>
          <w:lang w:eastAsia="zh-CN"/>
        </w:rPr>
        <w:t xml:space="preserve"> results</w:t>
      </w:r>
      <w:r w:rsidRPr="00363917">
        <w:rPr>
          <w:rFonts w:eastAsiaTheme="minorEastAsia"/>
          <w:b/>
          <w:color w:val="000000"/>
          <w:lang w:eastAsia="zh-CN"/>
        </w:rPr>
        <w:t xml:space="preserve"> alignment.</w:t>
      </w:r>
    </w:p>
    <w:p w14:paraId="70240161" w14:textId="3C02C3BF" w:rsidR="00B16DF7" w:rsidRDefault="00B16DF7" w:rsidP="00B16DF7">
      <w:pPr>
        <w:pStyle w:val="2"/>
        <w:numPr>
          <w:ilvl w:val="1"/>
          <w:numId w:val="11"/>
        </w:numPr>
        <w:rPr>
          <w:rFonts w:asciiTheme="minorHAnsi" w:hAnsiTheme="minorHAnsi"/>
          <w:sz w:val="30"/>
          <w:szCs w:val="30"/>
          <w:lang w:eastAsia="zh-CN"/>
        </w:rPr>
      </w:pPr>
      <w:r>
        <w:rPr>
          <w:rFonts w:asciiTheme="minorHAnsi" w:hAnsiTheme="minorHAnsi"/>
          <w:sz w:val="30"/>
          <w:szCs w:val="30"/>
          <w:lang w:eastAsia="zh-CN"/>
        </w:rPr>
        <w:t>SDR</w:t>
      </w:r>
      <w:r w:rsidRPr="00FA3DBA">
        <w:rPr>
          <w:rFonts w:asciiTheme="minorHAnsi" w:hAnsiTheme="minorHAnsi"/>
          <w:sz w:val="30"/>
          <w:szCs w:val="30"/>
          <w:lang w:eastAsia="zh-CN"/>
        </w:rPr>
        <w:t xml:space="preserve"> requirements</w:t>
      </w:r>
    </w:p>
    <w:p w14:paraId="511C407D" w14:textId="6FADDC7A" w:rsidR="00BC0362" w:rsidRPr="00BC0362" w:rsidRDefault="00FD5794" w:rsidP="00C74830">
      <w:pPr>
        <w:jc w:val="both"/>
        <w:rPr>
          <w:lang w:val="en-US" w:eastAsia="zh-CN"/>
        </w:rPr>
      </w:pPr>
      <w:r>
        <w:rPr>
          <w:lang w:val="en-US" w:eastAsia="zh-CN"/>
        </w:rPr>
        <w:t xml:space="preserve">The purpose of SDR (sustained data rate) test is to verify that the Layer 1 and Layer 2 correctly process in a sustained manner the received packet corresponding to the maximum data rate indicated by UE capabilities. </w:t>
      </w:r>
      <w:r w:rsidR="00BC0362" w:rsidRPr="00BC0362">
        <w:rPr>
          <w:lang w:val="en-US" w:eastAsia="zh-CN"/>
        </w:rPr>
        <w:t xml:space="preserve">Open issues on the </w:t>
      </w:r>
      <w:r w:rsidR="00BC0362">
        <w:rPr>
          <w:rFonts w:hint="eastAsia"/>
          <w:lang w:val="en-US" w:eastAsia="zh-CN"/>
        </w:rPr>
        <w:t>SDR</w:t>
      </w:r>
      <w:r w:rsidR="00BC0362">
        <w:rPr>
          <w:lang w:val="en-US" w:eastAsia="zh-CN"/>
        </w:rPr>
        <w:t xml:space="preserve"> </w:t>
      </w:r>
      <w:r w:rsidR="00BC0362" w:rsidRPr="00BC0362">
        <w:rPr>
          <w:lang w:val="en-US" w:eastAsia="zh-CN"/>
        </w:rPr>
        <w:t>requirements in WF [1] as below, we have following analysis and views.</w:t>
      </w:r>
    </w:p>
    <w:tbl>
      <w:tblPr>
        <w:tblStyle w:val="aff7"/>
        <w:tblW w:w="0" w:type="auto"/>
        <w:tblLook w:val="04A0" w:firstRow="1" w:lastRow="0" w:firstColumn="1" w:lastColumn="0" w:noHBand="0" w:noVBand="1"/>
      </w:tblPr>
      <w:tblGrid>
        <w:gridCol w:w="9631"/>
      </w:tblGrid>
      <w:tr w:rsidR="00BC0362" w14:paraId="6FABCB1A" w14:textId="77777777" w:rsidTr="00BC0362">
        <w:tc>
          <w:tcPr>
            <w:tcW w:w="9631" w:type="dxa"/>
          </w:tcPr>
          <w:p w14:paraId="16CBE125" w14:textId="77777777" w:rsidR="00BC0362" w:rsidRPr="002973D9" w:rsidRDefault="00BC0362" w:rsidP="00BC0362">
            <w:pPr>
              <w:rPr>
                <w:b/>
                <w:color w:val="000000"/>
                <w:u w:val="single"/>
                <w:lang w:eastAsia="ko-KR"/>
              </w:rPr>
            </w:pPr>
            <w:r w:rsidRPr="002973D9">
              <w:rPr>
                <w:b/>
                <w:color w:val="000000"/>
                <w:u w:val="single"/>
                <w:lang w:eastAsia="ko-KR"/>
              </w:rPr>
              <w:t>MIMO layers and Modulation order</w:t>
            </w:r>
          </w:p>
          <w:p w14:paraId="2689177E" w14:textId="77777777" w:rsidR="00BC0362" w:rsidRPr="002973D9" w:rsidRDefault="00BC0362" w:rsidP="00BC0362">
            <w:pPr>
              <w:pStyle w:val="aff8"/>
              <w:numPr>
                <w:ilvl w:val="0"/>
                <w:numId w:val="5"/>
              </w:numPr>
              <w:overflowPunct/>
              <w:autoSpaceDE/>
              <w:autoSpaceDN/>
              <w:adjustRightInd/>
              <w:spacing w:after="120"/>
              <w:ind w:left="360" w:firstLineChars="0"/>
              <w:textAlignment w:val="auto"/>
              <w:rPr>
                <w:color w:val="000000"/>
                <w:szCs w:val="24"/>
                <w:lang w:eastAsia="zh-CN"/>
              </w:rPr>
            </w:pPr>
            <w:r w:rsidRPr="002973D9">
              <w:rPr>
                <w:color w:val="000000"/>
                <w:szCs w:val="24"/>
                <w:lang w:eastAsia="zh-CN"/>
              </w:rPr>
              <w:t>256QAM</w:t>
            </w:r>
          </w:p>
          <w:p w14:paraId="74570873" w14:textId="77777777" w:rsidR="00BC0362" w:rsidRPr="002973D9"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sidRPr="002973D9">
              <w:rPr>
                <w:color w:val="000000"/>
                <w:szCs w:val="24"/>
                <w:lang w:eastAsia="zh-CN"/>
              </w:rPr>
              <w:t xml:space="preserve">Option 1: RAN4 to study the feasibility of 256QAM with 8 MIMO layers </w:t>
            </w:r>
          </w:p>
          <w:p w14:paraId="49EC0F26" w14:textId="77777777" w:rsidR="00BC0362" w:rsidRPr="002973D9"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sidRPr="002973D9">
              <w:rPr>
                <w:color w:val="000000"/>
                <w:szCs w:val="24"/>
                <w:lang w:eastAsia="zh-CN"/>
              </w:rPr>
              <w:t xml:space="preserve">Option 2: 256QAM with max PDSCH MIMO layers = 6 or 8 </w:t>
            </w:r>
          </w:p>
          <w:p w14:paraId="000E09E3" w14:textId="77777777" w:rsidR="00BC0362"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sidRPr="002973D9">
              <w:rPr>
                <w:color w:val="000000"/>
                <w:szCs w:val="24"/>
                <w:lang w:eastAsia="zh-CN"/>
              </w:rPr>
              <w:t xml:space="preserve">Option 3: 256QAM with 8 MIMO layers </w:t>
            </w:r>
          </w:p>
          <w:p w14:paraId="359DFE37" w14:textId="77777777" w:rsidR="00BC0362" w:rsidRPr="00F5737F"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Pr>
                <w:rFonts w:hint="eastAsia"/>
                <w:color w:val="000000"/>
                <w:szCs w:val="24"/>
                <w:lang w:eastAsia="zh-CN"/>
              </w:rPr>
              <w:t>O</w:t>
            </w:r>
            <w:r>
              <w:rPr>
                <w:color w:val="000000"/>
                <w:szCs w:val="24"/>
                <w:lang w:eastAsia="zh-CN"/>
              </w:rPr>
              <w:t>ther options are not preluded</w:t>
            </w:r>
          </w:p>
          <w:p w14:paraId="092E5907" w14:textId="77777777" w:rsidR="00BC0362" w:rsidRPr="002973D9" w:rsidRDefault="00BC0362" w:rsidP="00BC0362">
            <w:pPr>
              <w:pStyle w:val="aff8"/>
              <w:numPr>
                <w:ilvl w:val="0"/>
                <w:numId w:val="5"/>
              </w:numPr>
              <w:overflowPunct/>
              <w:autoSpaceDE/>
              <w:autoSpaceDN/>
              <w:adjustRightInd/>
              <w:spacing w:after="120"/>
              <w:ind w:left="360" w:firstLineChars="0"/>
              <w:textAlignment w:val="auto"/>
              <w:rPr>
                <w:color w:val="000000"/>
                <w:szCs w:val="24"/>
                <w:lang w:eastAsia="zh-CN"/>
              </w:rPr>
            </w:pPr>
            <w:r w:rsidRPr="002973D9">
              <w:rPr>
                <w:color w:val="000000"/>
                <w:szCs w:val="24"/>
                <w:lang w:eastAsia="zh-CN"/>
              </w:rPr>
              <w:t>1024QAM</w:t>
            </w:r>
          </w:p>
          <w:p w14:paraId="521A28E0" w14:textId="77777777" w:rsidR="00BC0362" w:rsidRPr="002973D9"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sidRPr="002973D9">
              <w:rPr>
                <w:color w:val="000000"/>
                <w:szCs w:val="24"/>
                <w:lang w:eastAsia="zh-CN"/>
              </w:rPr>
              <w:t>Option 1: RAN4 to study the feasibility of 1024QAM with 4 MIMO layers</w:t>
            </w:r>
          </w:p>
          <w:p w14:paraId="509EF037" w14:textId="77777777" w:rsidR="00BC0362"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sidRPr="002973D9">
              <w:rPr>
                <w:color w:val="000000"/>
                <w:szCs w:val="24"/>
                <w:lang w:eastAsia="zh-CN"/>
              </w:rPr>
              <w:t>Option 2: 1024QAM with 2 MIMO layers</w:t>
            </w:r>
          </w:p>
          <w:p w14:paraId="7C725BD2" w14:textId="77777777" w:rsidR="00BC0362"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Pr>
                <w:rFonts w:hint="eastAsia"/>
                <w:color w:val="000000"/>
                <w:szCs w:val="24"/>
                <w:lang w:eastAsia="zh-CN"/>
              </w:rPr>
              <w:t>O</w:t>
            </w:r>
            <w:r>
              <w:rPr>
                <w:color w:val="000000"/>
                <w:szCs w:val="24"/>
                <w:lang w:eastAsia="zh-CN"/>
              </w:rPr>
              <w:t>ption 3: Don’t introduce 1024QAM for SDR requirements</w:t>
            </w:r>
          </w:p>
          <w:p w14:paraId="4A39926E" w14:textId="77777777" w:rsidR="00BC0362" w:rsidRPr="0055209C" w:rsidRDefault="00BC0362" w:rsidP="00FB7C62">
            <w:pPr>
              <w:pStyle w:val="aff8"/>
              <w:numPr>
                <w:ilvl w:val="1"/>
                <w:numId w:val="5"/>
              </w:numPr>
              <w:overflowPunct/>
              <w:autoSpaceDE/>
              <w:autoSpaceDN/>
              <w:adjustRightInd/>
              <w:spacing w:after="60"/>
              <w:ind w:left="1077" w:firstLineChars="0" w:hanging="357"/>
              <w:textAlignment w:val="auto"/>
              <w:rPr>
                <w:color w:val="000000"/>
                <w:szCs w:val="24"/>
                <w:lang w:eastAsia="zh-CN"/>
              </w:rPr>
            </w:pPr>
            <w:r w:rsidRPr="0055209C">
              <w:rPr>
                <w:color w:val="000000"/>
                <w:szCs w:val="24"/>
                <w:lang w:eastAsia="zh-CN"/>
              </w:rPr>
              <w:t>Option 4: Further study the feasibility of 1024QAM, including the maximum achievable MIMO layers and MCS</w:t>
            </w:r>
          </w:p>
          <w:p w14:paraId="073538B7" w14:textId="77777777" w:rsidR="00BC0362" w:rsidRPr="002973D9" w:rsidRDefault="00BC0362" w:rsidP="00BC0362">
            <w:pPr>
              <w:rPr>
                <w:b/>
                <w:color w:val="000000"/>
                <w:u w:val="single"/>
                <w:lang w:eastAsia="ko-KR"/>
              </w:rPr>
            </w:pPr>
            <w:r w:rsidRPr="002973D9">
              <w:rPr>
                <w:b/>
                <w:color w:val="000000"/>
                <w:u w:val="single"/>
                <w:lang w:eastAsia="ko-KR"/>
              </w:rPr>
              <w:t>Maximum MCS for scaling factor 1 with maximum MIMO layers for each modulation order</w:t>
            </w:r>
          </w:p>
          <w:p w14:paraId="1FCD788F" w14:textId="77777777" w:rsidR="00BC0362" w:rsidRPr="002973D9" w:rsidRDefault="00BC0362" w:rsidP="00FB7C62">
            <w:pPr>
              <w:pStyle w:val="aff8"/>
              <w:numPr>
                <w:ilvl w:val="0"/>
                <w:numId w:val="5"/>
              </w:numPr>
              <w:overflowPunct/>
              <w:autoSpaceDE/>
              <w:autoSpaceDN/>
              <w:adjustRightInd/>
              <w:spacing w:after="60"/>
              <w:ind w:left="357" w:firstLineChars="0" w:hanging="357"/>
              <w:textAlignment w:val="auto"/>
              <w:rPr>
                <w:color w:val="000000"/>
                <w:szCs w:val="24"/>
                <w:lang w:eastAsia="zh-CN"/>
              </w:rPr>
            </w:pPr>
            <w:r w:rsidRPr="002973D9">
              <w:rPr>
                <w:color w:val="000000"/>
                <w:szCs w:val="24"/>
                <w:lang w:eastAsia="zh-CN"/>
              </w:rPr>
              <w:t>Option 1: MCS27 for 64QAM and MCS26 for 256QAM</w:t>
            </w:r>
          </w:p>
          <w:p w14:paraId="3AB5EC5D" w14:textId="56609E63" w:rsidR="00BC0362" w:rsidRPr="00BC0362" w:rsidRDefault="00BC0362" w:rsidP="00FB7C62">
            <w:pPr>
              <w:pStyle w:val="aff8"/>
              <w:numPr>
                <w:ilvl w:val="0"/>
                <w:numId w:val="5"/>
              </w:numPr>
              <w:overflowPunct/>
              <w:autoSpaceDE/>
              <w:autoSpaceDN/>
              <w:adjustRightInd/>
              <w:spacing w:after="60"/>
              <w:ind w:left="357" w:firstLineChars="0" w:hanging="357"/>
              <w:textAlignment w:val="auto"/>
              <w:rPr>
                <w:color w:val="000000"/>
                <w:szCs w:val="24"/>
                <w:lang w:eastAsia="zh-CN"/>
              </w:rPr>
            </w:pPr>
            <w:r w:rsidRPr="00BC0362">
              <w:rPr>
                <w:color w:val="000000"/>
                <w:szCs w:val="24"/>
                <w:lang w:eastAsia="zh-CN"/>
              </w:rPr>
              <w:t>Option 2</w:t>
            </w:r>
            <w:r w:rsidRPr="00BC0362">
              <w:rPr>
                <w:rFonts w:hint="eastAsia"/>
                <w:color w:val="000000"/>
                <w:szCs w:val="24"/>
                <w:lang w:eastAsia="zh-CN"/>
              </w:rPr>
              <w:t>:</w:t>
            </w:r>
            <w:r w:rsidRPr="00BC0362">
              <w:rPr>
                <w:color w:val="000000"/>
                <w:szCs w:val="24"/>
                <w:lang w:eastAsia="zh-CN"/>
              </w:rPr>
              <w:t xml:space="preserve"> Further study </w:t>
            </w:r>
          </w:p>
          <w:p w14:paraId="70397D01" w14:textId="77777777" w:rsidR="00BC0362" w:rsidRDefault="00BC0362" w:rsidP="00BC0362">
            <w:pPr>
              <w:rPr>
                <w:b/>
                <w:color w:val="000000"/>
                <w:u w:val="single"/>
                <w:lang w:eastAsia="ko-KR"/>
              </w:rPr>
            </w:pPr>
            <w:r w:rsidRPr="002973D9">
              <w:rPr>
                <w:b/>
                <w:color w:val="000000"/>
                <w:u w:val="single"/>
                <w:lang w:eastAsia="ko-KR"/>
              </w:rPr>
              <w:t>DMRS configuration</w:t>
            </w:r>
          </w:p>
          <w:p w14:paraId="687D8BAB" w14:textId="77777777" w:rsidR="00BC0362" w:rsidRPr="00B960B1" w:rsidRDefault="00BC0362" w:rsidP="00BC0362">
            <w:pPr>
              <w:rPr>
                <w:rFonts w:eastAsia="等线"/>
                <w:color w:val="000000"/>
                <w:u w:val="single"/>
                <w:lang w:eastAsia="zh-CN"/>
              </w:rPr>
            </w:pPr>
            <w:r w:rsidRPr="00B960B1">
              <w:rPr>
                <w:rFonts w:eastAsia="等线" w:hint="eastAsia"/>
                <w:color w:val="000000"/>
                <w:u w:val="single"/>
                <w:lang w:eastAsia="zh-CN"/>
              </w:rPr>
              <w:t>F</w:t>
            </w:r>
            <w:r w:rsidRPr="00B960B1">
              <w:rPr>
                <w:rFonts w:eastAsia="等线"/>
                <w:color w:val="000000"/>
                <w:u w:val="single"/>
                <w:lang w:eastAsia="zh-CN"/>
              </w:rPr>
              <w:t>FS for DMRS configuration</w:t>
            </w:r>
          </w:p>
          <w:p w14:paraId="1F4CB048" w14:textId="77777777" w:rsidR="00BC0362" w:rsidRPr="002973D9" w:rsidRDefault="00BC0362" w:rsidP="00BC0362">
            <w:pPr>
              <w:rPr>
                <w:b/>
                <w:color w:val="000000"/>
                <w:u w:val="single"/>
                <w:lang w:eastAsia="ko-KR"/>
              </w:rPr>
            </w:pPr>
            <w:r w:rsidRPr="002973D9">
              <w:rPr>
                <w:b/>
                <w:color w:val="000000"/>
                <w:u w:val="single"/>
                <w:lang w:eastAsia="ko-KR"/>
              </w:rPr>
              <w:lastRenderedPageBreak/>
              <w:t>MCS look-up Table</w:t>
            </w:r>
          </w:p>
          <w:p w14:paraId="5C1370C7" w14:textId="77777777" w:rsidR="00BC0362" w:rsidRPr="002973D9" w:rsidRDefault="00BC0362" w:rsidP="00BC0362">
            <w:pPr>
              <w:pStyle w:val="aff8"/>
              <w:numPr>
                <w:ilvl w:val="0"/>
                <w:numId w:val="5"/>
              </w:numPr>
              <w:overflowPunct/>
              <w:autoSpaceDE/>
              <w:autoSpaceDN/>
              <w:adjustRightInd/>
              <w:spacing w:after="120"/>
              <w:ind w:left="360" w:firstLineChars="0"/>
              <w:textAlignment w:val="auto"/>
              <w:rPr>
                <w:color w:val="000000"/>
                <w:szCs w:val="24"/>
                <w:lang w:eastAsia="zh-CN"/>
              </w:rPr>
            </w:pPr>
            <w:r w:rsidRPr="002973D9">
              <w:rPr>
                <w:color w:val="000000"/>
                <w:szCs w:val="24"/>
                <w:lang w:eastAsia="zh-CN"/>
              </w:rPr>
              <w:t xml:space="preserve">Option 1: Define MCS look-up Table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C0362" w:rsidRPr="00C25669" w14:paraId="5504CFF1" w14:textId="77777777" w:rsidTr="009A3BBD">
              <w:trPr>
                <w:jc w:val="center"/>
              </w:trPr>
              <w:tc>
                <w:tcPr>
                  <w:tcW w:w="2034" w:type="dxa"/>
                  <w:shd w:val="clear" w:color="auto" w:fill="auto"/>
                </w:tcPr>
                <w:p w14:paraId="70DA6C17" w14:textId="77777777" w:rsidR="00BC0362" w:rsidRPr="005F0C0C" w:rsidRDefault="00BC0362" w:rsidP="00BC0362">
                  <w:pPr>
                    <w:keepNext/>
                    <w:keepLines/>
                    <w:spacing w:after="0"/>
                    <w:jc w:val="center"/>
                    <w:rPr>
                      <w:b/>
                      <w:sz w:val="18"/>
                      <w:lang w:val="en-US"/>
                    </w:rPr>
                  </w:pPr>
                  <w:r w:rsidRPr="005F0C0C">
                    <w:rPr>
                      <w:b/>
                      <w:sz w:val="18"/>
                      <w:lang w:val="en-US"/>
                    </w:rPr>
                    <w:t>Maximum number of PDSCH MIMO layers</w:t>
                  </w:r>
                </w:p>
              </w:tc>
              <w:tc>
                <w:tcPr>
                  <w:tcW w:w="1838" w:type="dxa"/>
                  <w:shd w:val="clear" w:color="auto" w:fill="auto"/>
                </w:tcPr>
                <w:p w14:paraId="06719A7B" w14:textId="77777777" w:rsidR="00BC0362" w:rsidRPr="005F0C0C" w:rsidRDefault="00BC0362" w:rsidP="00BC0362">
                  <w:pPr>
                    <w:keepNext/>
                    <w:keepLines/>
                    <w:spacing w:after="0"/>
                    <w:jc w:val="center"/>
                    <w:rPr>
                      <w:b/>
                      <w:sz w:val="18"/>
                      <w:lang w:val="en-US"/>
                    </w:rPr>
                  </w:pPr>
                  <w:r w:rsidRPr="005F0C0C">
                    <w:rPr>
                      <w:b/>
                      <w:sz w:val="18"/>
                      <w:lang w:val="en-US"/>
                    </w:rPr>
                    <w:t>Maximum modulation format</w:t>
                  </w:r>
                </w:p>
              </w:tc>
              <w:tc>
                <w:tcPr>
                  <w:tcW w:w="1055" w:type="dxa"/>
                  <w:shd w:val="clear" w:color="auto" w:fill="auto"/>
                </w:tcPr>
                <w:p w14:paraId="4F40185B" w14:textId="77777777" w:rsidR="00BC0362" w:rsidRPr="005F0C0C" w:rsidRDefault="00BC0362" w:rsidP="00BC0362">
                  <w:pPr>
                    <w:keepNext/>
                    <w:keepLines/>
                    <w:spacing w:after="0"/>
                    <w:jc w:val="center"/>
                    <w:rPr>
                      <w:b/>
                      <w:sz w:val="18"/>
                      <w:lang w:val="en-US"/>
                    </w:rPr>
                  </w:pPr>
                  <w:r w:rsidRPr="005F0C0C">
                    <w:rPr>
                      <w:b/>
                      <w:sz w:val="18"/>
                      <w:lang w:val="en-US"/>
                    </w:rPr>
                    <w:t>Scaling factor</w:t>
                  </w:r>
                </w:p>
              </w:tc>
              <w:tc>
                <w:tcPr>
                  <w:tcW w:w="1408" w:type="dxa"/>
                  <w:shd w:val="clear" w:color="auto" w:fill="auto"/>
                </w:tcPr>
                <w:p w14:paraId="68F33352" w14:textId="77777777" w:rsidR="00BC0362" w:rsidRPr="005F0C0C" w:rsidRDefault="00BC0362" w:rsidP="00BC0362">
                  <w:pPr>
                    <w:keepNext/>
                    <w:keepLines/>
                    <w:spacing w:after="0"/>
                    <w:jc w:val="center"/>
                    <w:rPr>
                      <w:b/>
                      <w:sz w:val="18"/>
                      <w:lang w:val="en-US"/>
                    </w:rPr>
                  </w:pPr>
                  <w:r w:rsidRPr="005F0C0C">
                    <w:rPr>
                      <w:b/>
                      <w:sz w:val="18"/>
                      <w:lang w:val="en-US"/>
                    </w:rPr>
                    <w:t>MCS</w:t>
                  </w:r>
                </w:p>
              </w:tc>
            </w:tr>
            <w:tr w:rsidR="00BC0362" w:rsidRPr="00C25669" w14:paraId="31585AEE" w14:textId="77777777" w:rsidTr="009A3BBD">
              <w:trPr>
                <w:jc w:val="center"/>
              </w:trPr>
              <w:tc>
                <w:tcPr>
                  <w:tcW w:w="2034" w:type="dxa"/>
                  <w:shd w:val="clear" w:color="auto" w:fill="auto"/>
                </w:tcPr>
                <w:p w14:paraId="34AA33C2"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00905FD7" w14:textId="77777777" w:rsidR="00BC0362" w:rsidRPr="005F0C0C" w:rsidRDefault="00BC0362" w:rsidP="00BC0362">
                  <w:pPr>
                    <w:keepNext/>
                    <w:keepLines/>
                    <w:spacing w:after="0"/>
                    <w:jc w:val="center"/>
                    <w:rPr>
                      <w:sz w:val="18"/>
                      <w:lang w:val="en-US"/>
                    </w:rPr>
                  </w:pPr>
                  <w:r w:rsidRPr="005F0C0C">
                    <w:rPr>
                      <w:sz w:val="18"/>
                      <w:lang w:val="en-US"/>
                    </w:rPr>
                    <w:t>8</w:t>
                  </w:r>
                </w:p>
              </w:tc>
              <w:tc>
                <w:tcPr>
                  <w:tcW w:w="1055" w:type="dxa"/>
                  <w:shd w:val="clear" w:color="auto" w:fill="auto"/>
                </w:tcPr>
                <w:p w14:paraId="3DB95DB9" w14:textId="77777777" w:rsidR="00BC0362" w:rsidRPr="005F0C0C" w:rsidRDefault="00BC0362" w:rsidP="00BC0362">
                  <w:pPr>
                    <w:keepNext/>
                    <w:keepLines/>
                    <w:spacing w:after="0"/>
                    <w:jc w:val="center"/>
                    <w:rPr>
                      <w:sz w:val="18"/>
                      <w:lang w:val="en-US"/>
                    </w:rPr>
                  </w:pPr>
                  <w:r w:rsidRPr="005F0C0C">
                    <w:rPr>
                      <w:sz w:val="18"/>
                      <w:lang w:val="en-US"/>
                    </w:rPr>
                    <w:t>1</w:t>
                  </w:r>
                </w:p>
              </w:tc>
              <w:tc>
                <w:tcPr>
                  <w:tcW w:w="1408" w:type="dxa"/>
                  <w:shd w:val="clear" w:color="auto" w:fill="auto"/>
                </w:tcPr>
                <w:p w14:paraId="0B4D58E7"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highlight w:val="yellow"/>
                      <w:lang w:val="en-US" w:eastAsia="zh-CN"/>
                    </w:rPr>
                    <w:t>26</w:t>
                  </w:r>
                </w:p>
              </w:tc>
            </w:tr>
            <w:tr w:rsidR="00BC0362" w:rsidRPr="00C25669" w14:paraId="171D3B9E" w14:textId="77777777" w:rsidTr="009A3BBD">
              <w:trPr>
                <w:jc w:val="center"/>
              </w:trPr>
              <w:tc>
                <w:tcPr>
                  <w:tcW w:w="2034" w:type="dxa"/>
                  <w:shd w:val="clear" w:color="auto" w:fill="auto"/>
                </w:tcPr>
                <w:p w14:paraId="25A51B1A"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4A0D8897" w14:textId="77777777" w:rsidR="00BC0362" w:rsidRPr="005F0C0C" w:rsidRDefault="00BC0362" w:rsidP="00BC0362">
                  <w:pPr>
                    <w:keepNext/>
                    <w:keepLines/>
                    <w:spacing w:after="0"/>
                    <w:jc w:val="center"/>
                    <w:rPr>
                      <w:sz w:val="18"/>
                      <w:lang w:val="en-US"/>
                    </w:rPr>
                  </w:pPr>
                  <w:r w:rsidRPr="005F0C0C">
                    <w:rPr>
                      <w:sz w:val="18"/>
                      <w:lang w:val="en-US"/>
                    </w:rPr>
                    <w:t>8</w:t>
                  </w:r>
                </w:p>
              </w:tc>
              <w:tc>
                <w:tcPr>
                  <w:tcW w:w="1055" w:type="dxa"/>
                  <w:shd w:val="clear" w:color="auto" w:fill="auto"/>
                </w:tcPr>
                <w:p w14:paraId="043DE206" w14:textId="77777777" w:rsidR="00BC0362" w:rsidRPr="005F0C0C" w:rsidRDefault="00BC0362" w:rsidP="00BC0362">
                  <w:pPr>
                    <w:keepNext/>
                    <w:keepLines/>
                    <w:spacing w:after="0"/>
                    <w:jc w:val="center"/>
                    <w:rPr>
                      <w:sz w:val="18"/>
                      <w:lang w:val="en-US"/>
                    </w:rPr>
                  </w:pPr>
                  <w:r w:rsidRPr="005F0C0C">
                    <w:rPr>
                      <w:sz w:val="18"/>
                      <w:lang w:val="en-US"/>
                    </w:rPr>
                    <w:t>0.8</w:t>
                  </w:r>
                </w:p>
              </w:tc>
              <w:tc>
                <w:tcPr>
                  <w:tcW w:w="1408" w:type="dxa"/>
                  <w:shd w:val="clear" w:color="auto" w:fill="auto"/>
                </w:tcPr>
                <w:p w14:paraId="5514B980"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23</w:t>
                  </w:r>
                </w:p>
              </w:tc>
            </w:tr>
            <w:tr w:rsidR="00BC0362" w:rsidRPr="00C25669" w14:paraId="036B9FB4" w14:textId="77777777" w:rsidTr="009A3BBD">
              <w:trPr>
                <w:jc w:val="center"/>
              </w:trPr>
              <w:tc>
                <w:tcPr>
                  <w:tcW w:w="2034" w:type="dxa"/>
                  <w:shd w:val="clear" w:color="auto" w:fill="auto"/>
                </w:tcPr>
                <w:p w14:paraId="5784E740"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20A86DB3" w14:textId="77777777" w:rsidR="00BC0362" w:rsidRPr="005F0C0C" w:rsidRDefault="00BC0362" w:rsidP="00BC0362">
                  <w:pPr>
                    <w:keepNext/>
                    <w:keepLines/>
                    <w:spacing w:after="0"/>
                    <w:jc w:val="center"/>
                    <w:rPr>
                      <w:sz w:val="18"/>
                      <w:lang w:val="en-US"/>
                    </w:rPr>
                  </w:pPr>
                  <w:r w:rsidRPr="005F0C0C">
                    <w:rPr>
                      <w:sz w:val="18"/>
                      <w:lang w:val="en-US"/>
                    </w:rPr>
                    <w:t>8</w:t>
                  </w:r>
                </w:p>
              </w:tc>
              <w:tc>
                <w:tcPr>
                  <w:tcW w:w="1055" w:type="dxa"/>
                  <w:shd w:val="clear" w:color="auto" w:fill="auto"/>
                </w:tcPr>
                <w:p w14:paraId="788531A2" w14:textId="77777777" w:rsidR="00BC0362" w:rsidRPr="005F0C0C" w:rsidRDefault="00BC0362" w:rsidP="00BC0362">
                  <w:pPr>
                    <w:keepNext/>
                    <w:keepLines/>
                    <w:spacing w:after="0"/>
                    <w:jc w:val="center"/>
                    <w:rPr>
                      <w:sz w:val="18"/>
                      <w:lang w:val="en-US"/>
                    </w:rPr>
                  </w:pPr>
                  <w:r w:rsidRPr="005F0C0C">
                    <w:rPr>
                      <w:sz w:val="18"/>
                      <w:lang w:val="en-US"/>
                    </w:rPr>
                    <w:t>0.75</w:t>
                  </w:r>
                </w:p>
              </w:tc>
              <w:tc>
                <w:tcPr>
                  <w:tcW w:w="1408" w:type="dxa"/>
                  <w:shd w:val="clear" w:color="auto" w:fill="auto"/>
                </w:tcPr>
                <w:p w14:paraId="28CE0A3D"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22</w:t>
                  </w:r>
                </w:p>
              </w:tc>
            </w:tr>
            <w:tr w:rsidR="00BC0362" w:rsidRPr="00C25669" w14:paraId="2FE60961" w14:textId="77777777" w:rsidTr="009A3BBD">
              <w:trPr>
                <w:jc w:val="center"/>
              </w:trPr>
              <w:tc>
                <w:tcPr>
                  <w:tcW w:w="2034" w:type="dxa"/>
                  <w:shd w:val="clear" w:color="auto" w:fill="auto"/>
                </w:tcPr>
                <w:p w14:paraId="52DA7230"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215B8550" w14:textId="77777777" w:rsidR="00BC0362" w:rsidRPr="005F0C0C" w:rsidRDefault="00BC0362" w:rsidP="00BC0362">
                  <w:pPr>
                    <w:keepNext/>
                    <w:keepLines/>
                    <w:spacing w:after="0"/>
                    <w:jc w:val="center"/>
                    <w:rPr>
                      <w:sz w:val="18"/>
                      <w:lang w:val="en-US"/>
                    </w:rPr>
                  </w:pPr>
                  <w:r w:rsidRPr="005F0C0C">
                    <w:rPr>
                      <w:sz w:val="18"/>
                      <w:lang w:val="en-US"/>
                    </w:rPr>
                    <w:t>8</w:t>
                  </w:r>
                </w:p>
              </w:tc>
              <w:tc>
                <w:tcPr>
                  <w:tcW w:w="1055" w:type="dxa"/>
                  <w:shd w:val="clear" w:color="auto" w:fill="auto"/>
                </w:tcPr>
                <w:p w14:paraId="4F161ACA" w14:textId="77777777" w:rsidR="00BC0362" w:rsidRPr="005F0C0C" w:rsidRDefault="00BC0362" w:rsidP="00BC0362">
                  <w:pPr>
                    <w:keepNext/>
                    <w:keepLines/>
                    <w:spacing w:after="0"/>
                    <w:jc w:val="center"/>
                    <w:rPr>
                      <w:sz w:val="18"/>
                      <w:lang w:val="en-US"/>
                    </w:rPr>
                  </w:pPr>
                  <w:r w:rsidRPr="005F0C0C">
                    <w:rPr>
                      <w:sz w:val="18"/>
                      <w:lang w:val="en-US"/>
                    </w:rPr>
                    <w:t>0.4</w:t>
                  </w:r>
                </w:p>
              </w:tc>
              <w:tc>
                <w:tcPr>
                  <w:tcW w:w="1408" w:type="dxa"/>
                  <w:shd w:val="clear" w:color="auto" w:fill="auto"/>
                </w:tcPr>
                <w:p w14:paraId="1E0E9139"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12</w:t>
                  </w:r>
                </w:p>
              </w:tc>
            </w:tr>
            <w:tr w:rsidR="00BC0362" w:rsidRPr="00C25669" w14:paraId="4FDA86D0" w14:textId="77777777" w:rsidTr="009A3BBD">
              <w:trPr>
                <w:jc w:val="center"/>
              </w:trPr>
              <w:tc>
                <w:tcPr>
                  <w:tcW w:w="2034" w:type="dxa"/>
                  <w:shd w:val="clear" w:color="auto" w:fill="auto"/>
                </w:tcPr>
                <w:p w14:paraId="2702A7A1"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2BE599B7" w14:textId="77777777" w:rsidR="00BC0362" w:rsidRPr="005F0C0C" w:rsidRDefault="00BC0362" w:rsidP="00BC0362">
                  <w:pPr>
                    <w:keepNext/>
                    <w:keepLines/>
                    <w:spacing w:after="0"/>
                    <w:jc w:val="center"/>
                    <w:rPr>
                      <w:sz w:val="18"/>
                      <w:lang w:val="en-US"/>
                    </w:rPr>
                  </w:pPr>
                  <w:r w:rsidRPr="005F0C0C">
                    <w:rPr>
                      <w:sz w:val="18"/>
                      <w:lang w:val="en-US"/>
                    </w:rPr>
                    <w:t>6</w:t>
                  </w:r>
                </w:p>
              </w:tc>
              <w:tc>
                <w:tcPr>
                  <w:tcW w:w="1055" w:type="dxa"/>
                  <w:shd w:val="clear" w:color="auto" w:fill="auto"/>
                </w:tcPr>
                <w:p w14:paraId="2246CD3C" w14:textId="77777777" w:rsidR="00BC0362" w:rsidRPr="005F0C0C" w:rsidRDefault="00BC0362" w:rsidP="00BC0362">
                  <w:pPr>
                    <w:keepNext/>
                    <w:keepLines/>
                    <w:spacing w:after="0"/>
                    <w:jc w:val="center"/>
                    <w:rPr>
                      <w:sz w:val="18"/>
                      <w:lang w:val="en-US"/>
                    </w:rPr>
                  </w:pPr>
                  <w:r w:rsidRPr="005F0C0C">
                    <w:rPr>
                      <w:sz w:val="18"/>
                      <w:lang w:val="en-US"/>
                    </w:rPr>
                    <w:t>1</w:t>
                  </w:r>
                </w:p>
              </w:tc>
              <w:tc>
                <w:tcPr>
                  <w:tcW w:w="1408" w:type="dxa"/>
                  <w:shd w:val="clear" w:color="auto" w:fill="auto"/>
                </w:tcPr>
                <w:p w14:paraId="113C42C7"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highlight w:val="yellow"/>
                      <w:lang w:val="en-US" w:eastAsia="zh-CN"/>
                    </w:rPr>
                    <w:t>27</w:t>
                  </w:r>
                </w:p>
              </w:tc>
            </w:tr>
            <w:tr w:rsidR="00BC0362" w:rsidRPr="00C25669" w14:paraId="32EB7B97" w14:textId="77777777" w:rsidTr="009A3BBD">
              <w:trPr>
                <w:jc w:val="center"/>
              </w:trPr>
              <w:tc>
                <w:tcPr>
                  <w:tcW w:w="2034" w:type="dxa"/>
                  <w:shd w:val="clear" w:color="auto" w:fill="auto"/>
                </w:tcPr>
                <w:p w14:paraId="0D72AE16"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038D3147" w14:textId="77777777" w:rsidR="00BC0362" w:rsidRPr="005F0C0C" w:rsidRDefault="00BC0362" w:rsidP="00BC0362">
                  <w:pPr>
                    <w:keepNext/>
                    <w:keepLines/>
                    <w:spacing w:after="0"/>
                    <w:jc w:val="center"/>
                    <w:rPr>
                      <w:sz w:val="18"/>
                      <w:lang w:val="en-US"/>
                    </w:rPr>
                  </w:pPr>
                  <w:r w:rsidRPr="005F0C0C">
                    <w:rPr>
                      <w:sz w:val="18"/>
                      <w:lang w:val="en-US"/>
                    </w:rPr>
                    <w:t>6</w:t>
                  </w:r>
                </w:p>
              </w:tc>
              <w:tc>
                <w:tcPr>
                  <w:tcW w:w="1055" w:type="dxa"/>
                  <w:shd w:val="clear" w:color="auto" w:fill="auto"/>
                </w:tcPr>
                <w:p w14:paraId="5AA81582" w14:textId="77777777" w:rsidR="00BC0362" w:rsidRPr="005F0C0C" w:rsidRDefault="00BC0362" w:rsidP="00BC0362">
                  <w:pPr>
                    <w:keepNext/>
                    <w:keepLines/>
                    <w:spacing w:after="0"/>
                    <w:jc w:val="center"/>
                    <w:rPr>
                      <w:sz w:val="18"/>
                      <w:lang w:val="en-US"/>
                    </w:rPr>
                  </w:pPr>
                  <w:r w:rsidRPr="005F0C0C">
                    <w:rPr>
                      <w:sz w:val="18"/>
                      <w:lang w:val="en-US"/>
                    </w:rPr>
                    <w:t>0.8</w:t>
                  </w:r>
                </w:p>
              </w:tc>
              <w:tc>
                <w:tcPr>
                  <w:tcW w:w="1408" w:type="dxa"/>
                  <w:shd w:val="clear" w:color="auto" w:fill="auto"/>
                </w:tcPr>
                <w:p w14:paraId="7D4DF636"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25</w:t>
                  </w:r>
                </w:p>
              </w:tc>
            </w:tr>
            <w:tr w:rsidR="00BC0362" w:rsidRPr="00C25669" w14:paraId="195C6038" w14:textId="77777777" w:rsidTr="009A3BBD">
              <w:trPr>
                <w:jc w:val="center"/>
              </w:trPr>
              <w:tc>
                <w:tcPr>
                  <w:tcW w:w="2034" w:type="dxa"/>
                  <w:shd w:val="clear" w:color="auto" w:fill="auto"/>
                </w:tcPr>
                <w:p w14:paraId="0EF12102"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538BF256" w14:textId="77777777" w:rsidR="00BC0362" w:rsidRPr="005F0C0C" w:rsidRDefault="00BC0362" w:rsidP="00BC0362">
                  <w:pPr>
                    <w:keepNext/>
                    <w:keepLines/>
                    <w:spacing w:after="0"/>
                    <w:jc w:val="center"/>
                    <w:rPr>
                      <w:sz w:val="18"/>
                      <w:lang w:val="en-US"/>
                    </w:rPr>
                  </w:pPr>
                  <w:r w:rsidRPr="005F0C0C">
                    <w:rPr>
                      <w:sz w:val="18"/>
                      <w:lang w:val="en-US"/>
                    </w:rPr>
                    <w:t>6</w:t>
                  </w:r>
                </w:p>
              </w:tc>
              <w:tc>
                <w:tcPr>
                  <w:tcW w:w="1055" w:type="dxa"/>
                  <w:shd w:val="clear" w:color="auto" w:fill="auto"/>
                </w:tcPr>
                <w:p w14:paraId="3ADCB851" w14:textId="77777777" w:rsidR="00BC0362" w:rsidRPr="005F0C0C" w:rsidRDefault="00BC0362" w:rsidP="00BC0362">
                  <w:pPr>
                    <w:keepNext/>
                    <w:keepLines/>
                    <w:spacing w:after="0"/>
                    <w:jc w:val="center"/>
                    <w:rPr>
                      <w:sz w:val="18"/>
                      <w:lang w:val="en-US"/>
                    </w:rPr>
                  </w:pPr>
                  <w:r w:rsidRPr="005F0C0C">
                    <w:rPr>
                      <w:sz w:val="18"/>
                      <w:lang w:val="en-US"/>
                    </w:rPr>
                    <w:t>0.75</w:t>
                  </w:r>
                </w:p>
              </w:tc>
              <w:tc>
                <w:tcPr>
                  <w:tcW w:w="1408" w:type="dxa"/>
                  <w:shd w:val="clear" w:color="auto" w:fill="auto"/>
                </w:tcPr>
                <w:p w14:paraId="4097C48E"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24</w:t>
                  </w:r>
                </w:p>
              </w:tc>
            </w:tr>
            <w:tr w:rsidR="00BC0362" w:rsidRPr="00C25669" w14:paraId="1D2EB972" w14:textId="77777777" w:rsidTr="009A3BBD">
              <w:trPr>
                <w:jc w:val="center"/>
              </w:trPr>
              <w:tc>
                <w:tcPr>
                  <w:tcW w:w="2034" w:type="dxa"/>
                  <w:shd w:val="clear" w:color="auto" w:fill="auto"/>
                </w:tcPr>
                <w:p w14:paraId="07E3F5A6"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4F53A8B6" w14:textId="77777777" w:rsidR="00BC0362" w:rsidRPr="005F0C0C" w:rsidRDefault="00BC0362" w:rsidP="00BC0362">
                  <w:pPr>
                    <w:keepNext/>
                    <w:keepLines/>
                    <w:spacing w:after="0"/>
                    <w:jc w:val="center"/>
                    <w:rPr>
                      <w:sz w:val="18"/>
                      <w:lang w:val="en-US"/>
                    </w:rPr>
                  </w:pPr>
                  <w:r w:rsidRPr="005F0C0C">
                    <w:rPr>
                      <w:sz w:val="18"/>
                      <w:lang w:val="en-US"/>
                    </w:rPr>
                    <w:t>6</w:t>
                  </w:r>
                </w:p>
              </w:tc>
              <w:tc>
                <w:tcPr>
                  <w:tcW w:w="1055" w:type="dxa"/>
                  <w:shd w:val="clear" w:color="auto" w:fill="auto"/>
                </w:tcPr>
                <w:p w14:paraId="577C2BED" w14:textId="77777777" w:rsidR="00BC0362" w:rsidRPr="005F0C0C" w:rsidRDefault="00BC0362" w:rsidP="00BC0362">
                  <w:pPr>
                    <w:keepNext/>
                    <w:keepLines/>
                    <w:spacing w:after="0"/>
                    <w:jc w:val="center"/>
                    <w:rPr>
                      <w:sz w:val="18"/>
                      <w:lang w:val="en-US"/>
                    </w:rPr>
                  </w:pPr>
                  <w:r w:rsidRPr="005F0C0C">
                    <w:rPr>
                      <w:sz w:val="18"/>
                      <w:lang w:val="en-US"/>
                    </w:rPr>
                    <w:t>0.4</w:t>
                  </w:r>
                </w:p>
              </w:tc>
              <w:tc>
                <w:tcPr>
                  <w:tcW w:w="1408" w:type="dxa"/>
                  <w:shd w:val="clear" w:color="auto" w:fill="auto"/>
                </w:tcPr>
                <w:p w14:paraId="51AE0CD2"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15</w:t>
                  </w:r>
                </w:p>
              </w:tc>
            </w:tr>
            <w:tr w:rsidR="00BC0362" w:rsidRPr="00C25669" w14:paraId="1932DC6E" w14:textId="77777777" w:rsidTr="009A3BBD">
              <w:trPr>
                <w:jc w:val="center"/>
              </w:trPr>
              <w:tc>
                <w:tcPr>
                  <w:tcW w:w="2034" w:type="dxa"/>
                  <w:shd w:val="clear" w:color="auto" w:fill="auto"/>
                </w:tcPr>
                <w:p w14:paraId="248D0622"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51311746" w14:textId="77777777" w:rsidR="00BC0362" w:rsidRPr="005F0C0C" w:rsidRDefault="00BC0362" w:rsidP="00BC0362">
                  <w:pPr>
                    <w:keepNext/>
                    <w:keepLines/>
                    <w:spacing w:after="0"/>
                    <w:jc w:val="center"/>
                    <w:rPr>
                      <w:sz w:val="18"/>
                      <w:lang w:val="en-US"/>
                    </w:rPr>
                  </w:pPr>
                  <w:r w:rsidRPr="005F0C0C">
                    <w:rPr>
                      <w:sz w:val="18"/>
                      <w:lang w:val="en-US"/>
                    </w:rPr>
                    <w:t>4</w:t>
                  </w:r>
                </w:p>
              </w:tc>
              <w:tc>
                <w:tcPr>
                  <w:tcW w:w="1055" w:type="dxa"/>
                  <w:shd w:val="clear" w:color="auto" w:fill="auto"/>
                </w:tcPr>
                <w:p w14:paraId="6356B8DC" w14:textId="77777777" w:rsidR="00BC0362" w:rsidRPr="005F0C0C" w:rsidRDefault="00BC0362" w:rsidP="00BC0362">
                  <w:pPr>
                    <w:keepNext/>
                    <w:keepLines/>
                    <w:spacing w:after="0"/>
                    <w:jc w:val="center"/>
                    <w:rPr>
                      <w:sz w:val="18"/>
                      <w:lang w:val="en-US"/>
                    </w:rPr>
                  </w:pPr>
                  <w:r w:rsidRPr="005F0C0C">
                    <w:rPr>
                      <w:sz w:val="18"/>
                      <w:lang w:val="en-US"/>
                    </w:rPr>
                    <w:t>1</w:t>
                  </w:r>
                </w:p>
              </w:tc>
              <w:tc>
                <w:tcPr>
                  <w:tcW w:w="1408" w:type="dxa"/>
                  <w:shd w:val="clear" w:color="auto" w:fill="auto"/>
                </w:tcPr>
                <w:p w14:paraId="10FEC75C"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16</w:t>
                  </w:r>
                </w:p>
              </w:tc>
            </w:tr>
            <w:tr w:rsidR="00BC0362" w:rsidRPr="00C25669" w14:paraId="3DF3894D" w14:textId="77777777" w:rsidTr="009A3BBD">
              <w:trPr>
                <w:jc w:val="center"/>
              </w:trPr>
              <w:tc>
                <w:tcPr>
                  <w:tcW w:w="2034" w:type="dxa"/>
                  <w:shd w:val="clear" w:color="auto" w:fill="auto"/>
                </w:tcPr>
                <w:p w14:paraId="4F3F30CA"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463FA480" w14:textId="77777777" w:rsidR="00BC0362" w:rsidRPr="005F0C0C" w:rsidRDefault="00BC0362" w:rsidP="00BC0362">
                  <w:pPr>
                    <w:keepNext/>
                    <w:keepLines/>
                    <w:spacing w:after="0"/>
                    <w:jc w:val="center"/>
                    <w:rPr>
                      <w:sz w:val="18"/>
                      <w:lang w:val="en-US"/>
                    </w:rPr>
                  </w:pPr>
                  <w:r w:rsidRPr="005F0C0C">
                    <w:rPr>
                      <w:sz w:val="18"/>
                      <w:lang w:val="en-US"/>
                    </w:rPr>
                    <w:t>4</w:t>
                  </w:r>
                </w:p>
              </w:tc>
              <w:tc>
                <w:tcPr>
                  <w:tcW w:w="1055" w:type="dxa"/>
                  <w:shd w:val="clear" w:color="auto" w:fill="auto"/>
                </w:tcPr>
                <w:p w14:paraId="1296AAA7" w14:textId="77777777" w:rsidR="00BC0362" w:rsidRPr="005F0C0C" w:rsidRDefault="00BC0362" w:rsidP="00BC0362">
                  <w:pPr>
                    <w:keepNext/>
                    <w:keepLines/>
                    <w:spacing w:after="0"/>
                    <w:jc w:val="center"/>
                    <w:rPr>
                      <w:sz w:val="18"/>
                      <w:lang w:val="en-US"/>
                    </w:rPr>
                  </w:pPr>
                  <w:r w:rsidRPr="005F0C0C">
                    <w:rPr>
                      <w:sz w:val="18"/>
                      <w:lang w:val="en-US"/>
                    </w:rPr>
                    <w:t>0.8</w:t>
                  </w:r>
                </w:p>
              </w:tc>
              <w:tc>
                <w:tcPr>
                  <w:tcW w:w="1408" w:type="dxa"/>
                  <w:shd w:val="clear" w:color="auto" w:fill="auto"/>
                </w:tcPr>
                <w:p w14:paraId="391D8E94"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16</w:t>
                  </w:r>
                </w:p>
              </w:tc>
            </w:tr>
            <w:tr w:rsidR="00BC0362" w:rsidRPr="00C25669" w14:paraId="75BBDDDA" w14:textId="77777777" w:rsidTr="009A3BBD">
              <w:trPr>
                <w:jc w:val="center"/>
              </w:trPr>
              <w:tc>
                <w:tcPr>
                  <w:tcW w:w="2034" w:type="dxa"/>
                  <w:shd w:val="clear" w:color="auto" w:fill="auto"/>
                </w:tcPr>
                <w:p w14:paraId="42E71807"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3691A234" w14:textId="77777777" w:rsidR="00BC0362" w:rsidRPr="005F0C0C" w:rsidRDefault="00BC0362" w:rsidP="00BC0362">
                  <w:pPr>
                    <w:keepNext/>
                    <w:keepLines/>
                    <w:spacing w:after="0"/>
                    <w:jc w:val="center"/>
                    <w:rPr>
                      <w:sz w:val="18"/>
                      <w:lang w:val="en-US"/>
                    </w:rPr>
                  </w:pPr>
                  <w:r w:rsidRPr="005F0C0C">
                    <w:rPr>
                      <w:sz w:val="18"/>
                      <w:lang w:val="en-US"/>
                    </w:rPr>
                    <w:t>4</w:t>
                  </w:r>
                </w:p>
              </w:tc>
              <w:tc>
                <w:tcPr>
                  <w:tcW w:w="1055" w:type="dxa"/>
                  <w:shd w:val="clear" w:color="auto" w:fill="auto"/>
                </w:tcPr>
                <w:p w14:paraId="0C0880AE" w14:textId="77777777" w:rsidR="00BC0362" w:rsidRPr="005F0C0C" w:rsidRDefault="00BC0362" w:rsidP="00BC0362">
                  <w:pPr>
                    <w:keepNext/>
                    <w:keepLines/>
                    <w:spacing w:after="0"/>
                    <w:jc w:val="center"/>
                    <w:rPr>
                      <w:sz w:val="18"/>
                      <w:lang w:val="en-US"/>
                    </w:rPr>
                  </w:pPr>
                  <w:r w:rsidRPr="005F0C0C">
                    <w:rPr>
                      <w:sz w:val="18"/>
                      <w:lang w:val="en-US"/>
                    </w:rPr>
                    <w:t>0.75</w:t>
                  </w:r>
                </w:p>
              </w:tc>
              <w:tc>
                <w:tcPr>
                  <w:tcW w:w="1408" w:type="dxa"/>
                  <w:shd w:val="clear" w:color="auto" w:fill="auto"/>
                </w:tcPr>
                <w:p w14:paraId="3D3D5A3E"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16</w:t>
                  </w:r>
                </w:p>
              </w:tc>
            </w:tr>
            <w:tr w:rsidR="00BC0362" w:rsidRPr="00C25669" w14:paraId="6C6E7826" w14:textId="77777777" w:rsidTr="009A3BBD">
              <w:trPr>
                <w:jc w:val="center"/>
              </w:trPr>
              <w:tc>
                <w:tcPr>
                  <w:tcW w:w="2034" w:type="dxa"/>
                  <w:shd w:val="clear" w:color="auto" w:fill="auto"/>
                </w:tcPr>
                <w:p w14:paraId="433AF286"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4776E21C" w14:textId="77777777" w:rsidR="00BC0362" w:rsidRPr="005F0C0C" w:rsidRDefault="00BC0362" w:rsidP="00BC0362">
                  <w:pPr>
                    <w:keepNext/>
                    <w:keepLines/>
                    <w:spacing w:after="0"/>
                    <w:jc w:val="center"/>
                    <w:rPr>
                      <w:sz w:val="18"/>
                      <w:lang w:val="en-US"/>
                    </w:rPr>
                  </w:pPr>
                  <w:r w:rsidRPr="005F0C0C">
                    <w:rPr>
                      <w:sz w:val="18"/>
                      <w:lang w:val="en-US"/>
                    </w:rPr>
                    <w:t>4</w:t>
                  </w:r>
                </w:p>
              </w:tc>
              <w:tc>
                <w:tcPr>
                  <w:tcW w:w="1055" w:type="dxa"/>
                  <w:shd w:val="clear" w:color="auto" w:fill="auto"/>
                </w:tcPr>
                <w:p w14:paraId="36CD276F" w14:textId="77777777" w:rsidR="00BC0362" w:rsidRPr="005F0C0C" w:rsidRDefault="00BC0362" w:rsidP="00BC0362">
                  <w:pPr>
                    <w:keepNext/>
                    <w:keepLines/>
                    <w:spacing w:after="0"/>
                    <w:jc w:val="center"/>
                    <w:rPr>
                      <w:sz w:val="18"/>
                      <w:lang w:val="en-US"/>
                    </w:rPr>
                  </w:pPr>
                  <w:r w:rsidRPr="005F0C0C">
                    <w:rPr>
                      <w:sz w:val="18"/>
                      <w:lang w:val="en-US"/>
                    </w:rPr>
                    <w:t>0.4</w:t>
                  </w:r>
                </w:p>
              </w:tc>
              <w:tc>
                <w:tcPr>
                  <w:tcW w:w="1408" w:type="dxa"/>
                  <w:shd w:val="clear" w:color="auto" w:fill="auto"/>
                </w:tcPr>
                <w:p w14:paraId="776EB04D"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11</w:t>
                  </w:r>
                </w:p>
              </w:tc>
            </w:tr>
            <w:tr w:rsidR="00BC0362" w:rsidRPr="00C25669" w14:paraId="397B1E23" w14:textId="77777777" w:rsidTr="009A3BBD">
              <w:trPr>
                <w:jc w:val="center"/>
              </w:trPr>
              <w:tc>
                <w:tcPr>
                  <w:tcW w:w="2034" w:type="dxa"/>
                  <w:shd w:val="clear" w:color="auto" w:fill="auto"/>
                </w:tcPr>
                <w:p w14:paraId="65044582"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6FEB883B" w14:textId="77777777" w:rsidR="00BC0362" w:rsidRPr="005F0C0C" w:rsidRDefault="00BC0362" w:rsidP="00BC0362">
                  <w:pPr>
                    <w:keepNext/>
                    <w:keepLines/>
                    <w:spacing w:after="0"/>
                    <w:jc w:val="center"/>
                    <w:rPr>
                      <w:sz w:val="18"/>
                      <w:lang w:val="en-US"/>
                    </w:rPr>
                  </w:pPr>
                  <w:r w:rsidRPr="005F0C0C">
                    <w:rPr>
                      <w:sz w:val="18"/>
                      <w:lang w:val="en-US"/>
                    </w:rPr>
                    <w:t>2</w:t>
                  </w:r>
                </w:p>
              </w:tc>
              <w:tc>
                <w:tcPr>
                  <w:tcW w:w="1055" w:type="dxa"/>
                  <w:shd w:val="clear" w:color="auto" w:fill="auto"/>
                </w:tcPr>
                <w:p w14:paraId="39D630E0" w14:textId="77777777" w:rsidR="00BC0362" w:rsidRPr="005F0C0C" w:rsidRDefault="00BC0362" w:rsidP="00BC0362">
                  <w:pPr>
                    <w:keepNext/>
                    <w:keepLines/>
                    <w:spacing w:after="0"/>
                    <w:jc w:val="center"/>
                    <w:rPr>
                      <w:sz w:val="18"/>
                      <w:lang w:val="en-US"/>
                    </w:rPr>
                  </w:pPr>
                  <w:r w:rsidRPr="005F0C0C">
                    <w:rPr>
                      <w:sz w:val="18"/>
                      <w:lang w:val="en-US"/>
                    </w:rPr>
                    <w:t>1</w:t>
                  </w:r>
                </w:p>
              </w:tc>
              <w:tc>
                <w:tcPr>
                  <w:tcW w:w="1408" w:type="dxa"/>
                  <w:shd w:val="clear" w:color="auto" w:fill="auto"/>
                </w:tcPr>
                <w:p w14:paraId="691DDB83"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9</w:t>
                  </w:r>
                </w:p>
              </w:tc>
            </w:tr>
            <w:tr w:rsidR="00BC0362" w:rsidRPr="00C25669" w14:paraId="55C0213C" w14:textId="77777777" w:rsidTr="009A3BBD">
              <w:trPr>
                <w:jc w:val="center"/>
              </w:trPr>
              <w:tc>
                <w:tcPr>
                  <w:tcW w:w="2034" w:type="dxa"/>
                  <w:shd w:val="clear" w:color="auto" w:fill="auto"/>
                </w:tcPr>
                <w:p w14:paraId="433FED9F"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068BBC7D" w14:textId="77777777" w:rsidR="00BC0362" w:rsidRPr="005F0C0C" w:rsidRDefault="00BC0362" w:rsidP="00BC0362">
                  <w:pPr>
                    <w:keepNext/>
                    <w:keepLines/>
                    <w:spacing w:after="0"/>
                    <w:jc w:val="center"/>
                    <w:rPr>
                      <w:sz w:val="18"/>
                      <w:lang w:val="en-US"/>
                    </w:rPr>
                  </w:pPr>
                  <w:r w:rsidRPr="005F0C0C">
                    <w:rPr>
                      <w:sz w:val="18"/>
                      <w:lang w:val="en-US"/>
                    </w:rPr>
                    <w:t>2</w:t>
                  </w:r>
                </w:p>
              </w:tc>
              <w:tc>
                <w:tcPr>
                  <w:tcW w:w="1055" w:type="dxa"/>
                  <w:shd w:val="clear" w:color="auto" w:fill="auto"/>
                </w:tcPr>
                <w:p w14:paraId="39CAC514" w14:textId="77777777" w:rsidR="00BC0362" w:rsidRPr="005F0C0C" w:rsidRDefault="00BC0362" w:rsidP="00BC0362">
                  <w:pPr>
                    <w:keepNext/>
                    <w:keepLines/>
                    <w:spacing w:after="0"/>
                    <w:jc w:val="center"/>
                    <w:rPr>
                      <w:sz w:val="18"/>
                      <w:lang w:val="en-US"/>
                    </w:rPr>
                  </w:pPr>
                  <w:r w:rsidRPr="005F0C0C">
                    <w:rPr>
                      <w:sz w:val="18"/>
                      <w:lang w:val="en-US"/>
                    </w:rPr>
                    <w:t>0.8</w:t>
                  </w:r>
                </w:p>
              </w:tc>
              <w:tc>
                <w:tcPr>
                  <w:tcW w:w="1408" w:type="dxa"/>
                  <w:shd w:val="clear" w:color="auto" w:fill="auto"/>
                </w:tcPr>
                <w:p w14:paraId="32F7568D"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9</w:t>
                  </w:r>
                </w:p>
              </w:tc>
            </w:tr>
            <w:tr w:rsidR="00BC0362" w:rsidRPr="00C25669" w14:paraId="54172C4F" w14:textId="77777777" w:rsidTr="009A3BBD">
              <w:trPr>
                <w:jc w:val="center"/>
              </w:trPr>
              <w:tc>
                <w:tcPr>
                  <w:tcW w:w="2034" w:type="dxa"/>
                  <w:shd w:val="clear" w:color="auto" w:fill="auto"/>
                </w:tcPr>
                <w:p w14:paraId="46C7D59C"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7B5AA134" w14:textId="77777777" w:rsidR="00BC0362" w:rsidRPr="005F0C0C" w:rsidRDefault="00BC0362" w:rsidP="00BC0362">
                  <w:pPr>
                    <w:keepNext/>
                    <w:keepLines/>
                    <w:spacing w:after="0"/>
                    <w:jc w:val="center"/>
                    <w:rPr>
                      <w:sz w:val="18"/>
                      <w:lang w:val="en-US"/>
                    </w:rPr>
                  </w:pPr>
                  <w:r w:rsidRPr="005F0C0C">
                    <w:rPr>
                      <w:sz w:val="18"/>
                      <w:lang w:val="en-US"/>
                    </w:rPr>
                    <w:t>2</w:t>
                  </w:r>
                </w:p>
              </w:tc>
              <w:tc>
                <w:tcPr>
                  <w:tcW w:w="1055" w:type="dxa"/>
                  <w:shd w:val="clear" w:color="auto" w:fill="auto"/>
                </w:tcPr>
                <w:p w14:paraId="5EE7386E" w14:textId="77777777" w:rsidR="00BC0362" w:rsidRPr="005F0C0C" w:rsidRDefault="00BC0362" w:rsidP="00BC0362">
                  <w:pPr>
                    <w:keepNext/>
                    <w:keepLines/>
                    <w:spacing w:after="0"/>
                    <w:jc w:val="center"/>
                    <w:rPr>
                      <w:sz w:val="18"/>
                      <w:lang w:val="en-US"/>
                    </w:rPr>
                  </w:pPr>
                  <w:r w:rsidRPr="005F0C0C">
                    <w:rPr>
                      <w:sz w:val="18"/>
                      <w:lang w:val="en-US"/>
                    </w:rPr>
                    <w:t>0.75</w:t>
                  </w:r>
                </w:p>
              </w:tc>
              <w:tc>
                <w:tcPr>
                  <w:tcW w:w="1408" w:type="dxa"/>
                  <w:shd w:val="clear" w:color="auto" w:fill="auto"/>
                </w:tcPr>
                <w:p w14:paraId="676CCD91"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9</w:t>
                  </w:r>
                </w:p>
              </w:tc>
            </w:tr>
            <w:tr w:rsidR="00BC0362" w:rsidRPr="00C25669" w14:paraId="1485D2C2" w14:textId="77777777" w:rsidTr="009A3BBD">
              <w:trPr>
                <w:jc w:val="center"/>
              </w:trPr>
              <w:tc>
                <w:tcPr>
                  <w:tcW w:w="2034" w:type="dxa"/>
                  <w:shd w:val="clear" w:color="auto" w:fill="auto"/>
                </w:tcPr>
                <w:p w14:paraId="180BBD7A"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8</w:t>
                  </w:r>
                </w:p>
              </w:tc>
              <w:tc>
                <w:tcPr>
                  <w:tcW w:w="1838" w:type="dxa"/>
                  <w:shd w:val="clear" w:color="auto" w:fill="auto"/>
                </w:tcPr>
                <w:p w14:paraId="15709E94" w14:textId="77777777" w:rsidR="00BC0362" w:rsidRPr="005F0C0C" w:rsidRDefault="00BC0362" w:rsidP="00BC0362">
                  <w:pPr>
                    <w:keepNext/>
                    <w:keepLines/>
                    <w:spacing w:after="0"/>
                    <w:jc w:val="center"/>
                    <w:rPr>
                      <w:sz w:val="18"/>
                      <w:lang w:val="en-US"/>
                    </w:rPr>
                  </w:pPr>
                  <w:r w:rsidRPr="005F0C0C">
                    <w:rPr>
                      <w:sz w:val="18"/>
                      <w:lang w:val="en-US"/>
                    </w:rPr>
                    <w:t>2</w:t>
                  </w:r>
                </w:p>
              </w:tc>
              <w:tc>
                <w:tcPr>
                  <w:tcW w:w="1055" w:type="dxa"/>
                  <w:shd w:val="clear" w:color="auto" w:fill="auto"/>
                </w:tcPr>
                <w:p w14:paraId="1C806285" w14:textId="77777777" w:rsidR="00BC0362" w:rsidRPr="005F0C0C" w:rsidRDefault="00BC0362" w:rsidP="00BC0362">
                  <w:pPr>
                    <w:keepNext/>
                    <w:keepLines/>
                    <w:spacing w:after="0"/>
                    <w:jc w:val="center"/>
                    <w:rPr>
                      <w:sz w:val="18"/>
                      <w:lang w:val="en-US"/>
                    </w:rPr>
                  </w:pPr>
                  <w:r w:rsidRPr="005F0C0C">
                    <w:rPr>
                      <w:sz w:val="18"/>
                      <w:lang w:val="en-US"/>
                    </w:rPr>
                    <w:t>0.4</w:t>
                  </w:r>
                </w:p>
              </w:tc>
              <w:tc>
                <w:tcPr>
                  <w:tcW w:w="1408" w:type="dxa"/>
                  <w:shd w:val="clear" w:color="auto" w:fill="auto"/>
                </w:tcPr>
                <w:p w14:paraId="04503820" w14:textId="77777777" w:rsidR="00BC0362" w:rsidRPr="002973D9" w:rsidRDefault="00BC0362" w:rsidP="00BC0362">
                  <w:pPr>
                    <w:keepNext/>
                    <w:keepLines/>
                    <w:spacing w:after="0"/>
                    <w:jc w:val="center"/>
                    <w:rPr>
                      <w:rFonts w:eastAsia="等线"/>
                      <w:sz w:val="18"/>
                      <w:lang w:val="en-US" w:eastAsia="zh-CN"/>
                    </w:rPr>
                  </w:pPr>
                  <w:r w:rsidRPr="002973D9">
                    <w:rPr>
                      <w:rFonts w:eastAsia="等线"/>
                      <w:sz w:val="18"/>
                      <w:lang w:val="en-US" w:eastAsia="zh-CN"/>
                    </w:rPr>
                    <w:t>5</w:t>
                  </w:r>
                </w:p>
              </w:tc>
            </w:tr>
            <w:tr w:rsidR="00BC0362" w:rsidRPr="00C25669" w14:paraId="0FFA936D" w14:textId="77777777" w:rsidTr="009A3BBD">
              <w:trPr>
                <w:jc w:val="center"/>
              </w:trPr>
              <w:tc>
                <w:tcPr>
                  <w:tcW w:w="6335" w:type="dxa"/>
                  <w:gridSpan w:val="4"/>
                  <w:shd w:val="clear" w:color="auto" w:fill="auto"/>
                </w:tcPr>
                <w:p w14:paraId="6CF3199E" w14:textId="77777777" w:rsidR="00BC0362" w:rsidRPr="005F0C0C" w:rsidRDefault="00BC0362" w:rsidP="00BC0362">
                  <w:pPr>
                    <w:pStyle w:val="TAN"/>
                    <w:rPr>
                      <w:rFonts w:ascii="Times New Roman" w:hAnsi="Times New Roman"/>
                      <w:lang w:eastAsia="zh-CN"/>
                    </w:rPr>
                  </w:pPr>
                  <w:r w:rsidRPr="005F0C0C">
                    <w:rPr>
                      <w:rFonts w:ascii="Times New Roman" w:hAnsi="Times New Roman"/>
                      <w:lang w:eastAsia="zh-CN"/>
                    </w:rPr>
                    <w:t>Note 1:</w:t>
                  </w:r>
                  <w:r w:rsidRPr="005F0C0C">
                    <w:rPr>
                      <w:rFonts w:ascii="Times New Roman" w:hAnsi="Times New Roman"/>
                      <w:lang w:eastAsia="zh-CN"/>
                    </w:rPr>
                    <w:tab/>
                    <w:t>MCS Index for maximum modulation format 2,4 and 6 is based on MCS index Table 1 defined in clause 5.1.3.1 of TS 38.214 [12]</w:t>
                  </w:r>
                </w:p>
                <w:p w14:paraId="452AA4A1" w14:textId="77777777" w:rsidR="00BC0362" w:rsidRPr="005F0C0C" w:rsidRDefault="00BC0362" w:rsidP="00BC0362">
                  <w:pPr>
                    <w:pStyle w:val="TAN"/>
                    <w:rPr>
                      <w:rFonts w:ascii="Times New Roman" w:hAnsi="Times New Roman"/>
                      <w:lang w:val="en-US"/>
                    </w:rPr>
                  </w:pPr>
                  <w:r w:rsidRPr="005535C2">
                    <w:rPr>
                      <w:rFonts w:ascii="Times New Roman" w:hAnsi="Times New Roman"/>
                      <w:lang w:eastAsia="zh-CN"/>
                    </w:rPr>
                    <w:t>Note 2:</w:t>
                  </w:r>
                  <w:r w:rsidRPr="005535C2">
                    <w:rPr>
                      <w:rFonts w:ascii="Times New Roman" w:hAnsi="Times New Roman"/>
                      <w:lang w:eastAsia="zh-CN"/>
                    </w:rPr>
                    <w:tab/>
                    <w:t>MCS Index for maximum modulation format 8 is based on MCS index Table 2 defined in clause 5.1.3.1 of TS 38.214 [12]</w:t>
                  </w:r>
                </w:p>
              </w:tc>
            </w:tr>
          </w:tbl>
          <w:p w14:paraId="31AA5C83" w14:textId="1E96F33F" w:rsidR="00BC0362" w:rsidRPr="00DA3B16" w:rsidRDefault="00BC0362" w:rsidP="00DA3B16">
            <w:pPr>
              <w:pStyle w:val="aff8"/>
              <w:numPr>
                <w:ilvl w:val="0"/>
                <w:numId w:val="5"/>
              </w:numPr>
              <w:overflowPunct/>
              <w:autoSpaceDE/>
              <w:autoSpaceDN/>
              <w:adjustRightInd/>
              <w:spacing w:after="120"/>
              <w:ind w:left="360" w:firstLineChars="0"/>
              <w:textAlignment w:val="auto"/>
              <w:rPr>
                <w:lang w:eastAsia="zh-CN"/>
              </w:rPr>
            </w:pPr>
            <w:r>
              <w:rPr>
                <w:color w:val="000000"/>
                <w:szCs w:val="24"/>
                <w:lang w:eastAsia="zh-CN"/>
              </w:rPr>
              <w:t>Other options are not precluded</w:t>
            </w:r>
          </w:p>
        </w:tc>
      </w:tr>
    </w:tbl>
    <w:p w14:paraId="19F2EBC0" w14:textId="77777777" w:rsidR="00864D55" w:rsidRPr="002973D9" w:rsidRDefault="00864D55" w:rsidP="00495962">
      <w:pPr>
        <w:spacing w:beforeLines="100" w:before="240" w:after="120"/>
        <w:rPr>
          <w:b/>
          <w:color w:val="000000"/>
          <w:u w:val="single"/>
          <w:lang w:eastAsia="ko-KR"/>
        </w:rPr>
      </w:pPr>
      <w:r w:rsidRPr="002973D9">
        <w:rPr>
          <w:b/>
          <w:color w:val="000000"/>
          <w:u w:val="single"/>
          <w:lang w:eastAsia="ko-KR"/>
        </w:rPr>
        <w:lastRenderedPageBreak/>
        <w:t>MIMO layers and Modulation order</w:t>
      </w:r>
    </w:p>
    <w:p w14:paraId="02EC2981" w14:textId="6C2DAC19" w:rsidR="00864D55" w:rsidRDefault="00864D55" w:rsidP="00C74830">
      <w:pPr>
        <w:jc w:val="both"/>
        <w:rPr>
          <w:lang w:val="sv-SE" w:eastAsia="zh-CN"/>
        </w:rPr>
      </w:pPr>
      <w:r>
        <w:rPr>
          <w:lang w:val="sv-SE" w:eastAsia="zh-CN"/>
        </w:rPr>
        <w:t xml:space="preserve">For UE capable of 64QAM and 256QAM, current RAN4 specification only defines SDR requirment up to rank 4. </w:t>
      </w:r>
      <w:r w:rsidR="00C74830">
        <w:rPr>
          <w:lang w:val="sv-SE" w:eastAsia="zh-CN"/>
        </w:rPr>
        <w:t>H</w:t>
      </w:r>
      <w:r>
        <w:rPr>
          <w:lang w:val="sv-SE" w:eastAsia="zh-CN"/>
        </w:rPr>
        <w:t>owever, 8Rx is introduced in this WI, we need to study the feasibility of 64QAM and 256</w:t>
      </w:r>
      <w:r>
        <w:rPr>
          <w:rFonts w:hint="eastAsia"/>
          <w:lang w:val="sv-SE" w:eastAsia="zh-CN"/>
        </w:rPr>
        <w:t>QAM</w:t>
      </w:r>
      <w:r>
        <w:rPr>
          <w:lang w:val="sv-SE" w:eastAsia="zh-CN"/>
        </w:rPr>
        <w:t xml:space="preserve"> with 8 MIMO layers.</w:t>
      </w:r>
    </w:p>
    <w:p w14:paraId="586F3519" w14:textId="392A7EA0" w:rsidR="00864D55" w:rsidRDefault="00864D55" w:rsidP="00965950">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8</w:t>
      </w:r>
      <w:r w:rsidRPr="00363917">
        <w:rPr>
          <w:rFonts w:eastAsiaTheme="minorEastAsia"/>
          <w:b/>
          <w:color w:val="000000"/>
          <w:lang w:eastAsia="zh-CN"/>
        </w:rPr>
        <w:t>:</w:t>
      </w:r>
      <w:r>
        <w:rPr>
          <w:rFonts w:eastAsiaTheme="minorEastAsia"/>
          <w:b/>
          <w:color w:val="000000"/>
          <w:lang w:eastAsia="zh-CN"/>
        </w:rPr>
        <w:t xml:space="preserve"> </w:t>
      </w:r>
      <w:r w:rsidR="00965950">
        <w:rPr>
          <w:rFonts w:eastAsiaTheme="minorEastAsia"/>
          <w:b/>
          <w:color w:val="000000"/>
          <w:lang w:eastAsia="zh-CN"/>
        </w:rPr>
        <w:t>F</w:t>
      </w:r>
      <w:r>
        <w:rPr>
          <w:rFonts w:eastAsiaTheme="minorEastAsia"/>
          <w:b/>
          <w:color w:val="000000"/>
          <w:lang w:eastAsia="zh-CN"/>
        </w:rPr>
        <w:t>or UE capable of</w:t>
      </w:r>
      <w:r w:rsidR="000C6FE8">
        <w:rPr>
          <w:rFonts w:eastAsiaTheme="minorEastAsia"/>
          <w:b/>
          <w:color w:val="000000"/>
          <w:lang w:eastAsia="zh-CN"/>
        </w:rPr>
        <w:t xml:space="preserve"> 64QAM and</w:t>
      </w:r>
      <w:r>
        <w:rPr>
          <w:rFonts w:eastAsiaTheme="minorEastAsia"/>
          <w:b/>
          <w:color w:val="000000"/>
          <w:lang w:eastAsia="zh-CN"/>
        </w:rPr>
        <w:t xml:space="preserve"> 256QAM, </w:t>
      </w:r>
      <w:r w:rsidRPr="00864D55">
        <w:rPr>
          <w:b/>
          <w:color w:val="000000"/>
          <w:szCs w:val="24"/>
          <w:lang w:eastAsia="zh-CN"/>
        </w:rPr>
        <w:t xml:space="preserve">RAN4 to study the feasibility of </w:t>
      </w:r>
      <w:r w:rsidR="000C6FE8">
        <w:rPr>
          <w:b/>
          <w:color w:val="000000"/>
          <w:szCs w:val="24"/>
          <w:lang w:eastAsia="zh-CN"/>
        </w:rPr>
        <w:t xml:space="preserve">64QAM and </w:t>
      </w:r>
      <w:r w:rsidRPr="00864D55">
        <w:rPr>
          <w:b/>
          <w:color w:val="000000"/>
          <w:szCs w:val="24"/>
          <w:lang w:eastAsia="zh-CN"/>
        </w:rPr>
        <w:t>256QAM with 8 MIMO layers</w:t>
      </w:r>
      <w:r>
        <w:rPr>
          <w:rFonts w:eastAsiaTheme="minorEastAsia"/>
          <w:b/>
          <w:color w:val="000000"/>
          <w:lang w:eastAsia="zh-CN"/>
        </w:rPr>
        <w:t>.</w:t>
      </w:r>
    </w:p>
    <w:p w14:paraId="0FFA1FE4" w14:textId="77777777" w:rsidR="0058318D" w:rsidRDefault="00864D55" w:rsidP="00965950">
      <w:pPr>
        <w:jc w:val="both"/>
        <w:rPr>
          <w:lang w:val="sv-SE" w:eastAsia="zh-CN"/>
        </w:rPr>
      </w:pPr>
      <w:r>
        <w:rPr>
          <w:lang w:val="sv-SE" w:eastAsia="zh-CN"/>
        </w:rPr>
        <w:t xml:space="preserve">For UE capable of 1024QAM, </w:t>
      </w:r>
      <w:r w:rsidR="0058318D">
        <w:rPr>
          <w:lang w:val="sv-SE" w:eastAsia="zh-CN"/>
        </w:rPr>
        <w:t>considering it is hard to support 1024QAM and 8 MIMO layers at the same time, and LTE has introduced 1024QAM SDR tests for 4Rx with 4 MIMO layers in 3GPP 36.101. Therefore it is reasonable to support studying the feasibility of 1024QAM with 4 MIMO layers.</w:t>
      </w:r>
    </w:p>
    <w:p w14:paraId="1CD92529" w14:textId="333BBF69" w:rsidR="00BC0362" w:rsidRPr="00864D55" w:rsidRDefault="0058318D" w:rsidP="00823F3E">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9</w:t>
      </w:r>
      <w:r w:rsidRPr="00363917">
        <w:rPr>
          <w:rFonts w:eastAsiaTheme="minorEastAsia"/>
          <w:b/>
          <w:color w:val="000000"/>
          <w:lang w:eastAsia="zh-CN"/>
        </w:rPr>
        <w:t>:</w:t>
      </w:r>
      <w:r>
        <w:rPr>
          <w:rFonts w:eastAsiaTheme="minorEastAsia"/>
          <w:b/>
          <w:color w:val="000000"/>
          <w:lang w:eastAsia="zh-CN"/>
        </w:rPr>
        <w:t xml:space="preserve"> </w:t>
      </w:r>
      <w:r w:rsidR="00965950">
        <w:rPr>
          <w:rFonts w:eastAsiaTheme="minorEastAsia"/>
          <w:b/>
          <w:color w:val="000000"/>
          <w:lang w:eastAsia="zh-CN"/>
        </w:rPr>
        <w:t>F</w:t>
      </w:r>
      <w:r>
        <w:rPr>
          <w:rFonts w:eastAsiaTheme="minorEastAsia"/>
          <w:b/>
          <w:color w:val="000000"/>
          <w:lang w:eastAsia="zh-CN"/>
        </w:rPr>
        <w:t>or UE capable of 1024QAM, option 1 (</w:t>
      </w:r>
      <w:r w:rsidRPr="00864D55">
        <w:rPr>
          <w:b/>
          <w:color w:val="000000"/>
          <w:szCs w:val="24"/>
          <w:lang w:eastAsia="zh-CN"/>
        </w:rPr>
        <w:t xml:space="preserve">RAN4 to study the feasibility of </w:t>
      </w:r>
      <w:r>
        <w:rPr>
          <w:b/>
          <w:color w:val="000000"/>
          <w:szCs w:val="24"/>
          <w:lang w:eastAsia="zh-CN"/>
        </w:rPr>
        <w:t>1024</w:t>
      </w:r>
      <w:r w:rsidRPr="00864D55">
        <w:rPr>
          <w:b/>
          <w:color w:val="000000"/>
          <w:szCs w:val="24"/>
          <w:lang w:eastAsia="zh-CN"/>
        </w:rPr>
        <w:t xml:space="preserve">QAM with </w:t>
      </w:r>
      <w:r>
        <w:rPr>
          <w:b/>
          <w:color w:val="000000"/>
          <w:szCs w:val="24"/>
          <w:lang w:eastAsia="zh-CN"/>
        </w:rPr>
        <w:t>4</w:t>
      </w:r>
      <w:r w:rsidRPr="00864D55">
        <w:rPr>
          <w:b/>
          <w:color w:val="000000"/>
          <w:szCs w:val="24"/>
          <w:lang w:eastAsia="zh-CN"/>
        </w:rPr>
        <w:t xml:space="preserve"> MIMO layers</w:t>
      </w:r>
      <w:r>
        <w:rPr>
          <w:b/>
          <w:color w:val="000000"/>
          <w:szCs w:val="24"/>
          <w:lang w:eastAsia="zh-CN"/>
        </w:rPr>
        <w:t>)</w:t>
      </w:r>
      <w:r>
        <w:rPr>
          <w:rFonts w:eastAsiaTheme="minorEastAsia"/>
          <w:b/>
          <w:color w:val="000000"/>
          <w:lang w:eastAsia="zh-CN"/>
        </w:rPr>
        <w:t>.</w:t>
      </w:r>
    </w:p>
    <w:p w14:paraId="23C38DCA" w14:textId="20233DA0" w:rsidR="00B16DF7" w:rsidRPr="006356C1" w:rsidRDefault="00B16DF7" w:rsidP="00BD2399">
      <w:pPr>
        <w:pStyle w:val="2"/>
        <w:numPr>
          <w:ilvl w:val="1"/>
          <w:numId w:val="11"/>
        </w:numPr>
        <w:rPr>
          <w:rFonts w:asciiTheme="minorHAnsi" w:hAnsiTheme="minorHAnsi" w:cstheme="majorHAnsi"/>
          <w:sz w:val="30"/>
          <w:szCs w:val="30"/>
          <w:lang w:eastAsia="zh-CN"/>
        </w:rPr>
      </w:pPr>
      <w:r w:rsidRPr="006356C1">
        <w:rPr>
          <w:rFonts w:asciiTheme="minorHAnsi" w:hAnsiTheme="minorHAnsi" w:cstheme="majorHAnsi"/>
          <w:sz w:val="30"/>
          <w:szCs w:val="30"/>
          <w:lang w:eastAsia="zh-CN"/>
        </w:rPr>
        <w:t>CSI requirements</w:t>
      </w:r>
    </w:p>
    <w:p w14:paraId="59238039" w14:textId="69638D14" w:rsidR="00B16DF7" w:rsidRDefault="00D050FE" w:rsidP="00C35EEA">
      <w:pPr>
        <w:jc w:val="both"/>
        <w:rPr>
          <w:lang w:val="en-US" w:eastAsia="zh-CN"/>
        </w:rPr>
      </w:pPr>
      <w:r>
        <w:rPr>
          <w:lang w:val="sv-SE" w:eastAsia="zh-CN"/>
        </w:rPr>
        <w:t>In last meeting RAN4 #105, below agreements about CSI requirments are decided.</w:t>
      </w:r>
    </w:p>
    <w:tbl>
      <w:tblPr>
        <w:tblStyle w:val="aff7"/>
        <w:tblW w:w="0" w:type="auto"/>
        <w:tblLook w:val="04A0" w:firstRow="1" w:lastRow="0" w:firstColumn="1" w:lastColumn="0" w:noHBand="0" w:noVBand="1"/>
      </w:tblPr>
      <w:tblGrid>
        <w:gridCol w:w="9631"/>
      </w:tblGrid>
      <w:tr w:rsidR="00F87813" w14:paraId="03CF8877" w14:textId="77777777" w:rsidTr="00F87813">
        <w:tc>
          <w:tcPr>
            <w:tcW w:w="9631" w:type="dxa"/>
          </w:tcPr>
          <w:p w14:paraId="156840B7" w14:textId="77777777" w:rsidR="00F87813" w:rsidRPr="00F77D5E" w:rsidRDefault="00F87813" w:rsidP="00F87813">
            <w:pPr>
              <w:rPr>
                <w:b/>
                <w:color w:val="000000"/>
                <w:u w:val="single"/>
              </w:rPr>
            </w:pPr>
            <w:r w:rsidRPr="00F77D5E">
              <w:rPr>
                <w:b/>
                <w:color w:val="000000"/>
                <w:u w:val="single"/>
              </w:rPr>
              <w:t>Whether define CQI requirements for 8RX</w:t>
            </w:r>
          </w:p>
          <w:p w14:paraId="5B877682" w14:textId="77777777" w:rsidR="00F87813" w:rsidRDefault="00F87813" w:rsidP="00F87813">
            <w:pPr>
              <w:pStyle w:val="aff8"/>
              <w:numPr>
                <w:ilvl w:val="0"/>
                <w:numId w:val="5"/>
              </w:numPr>
              <w:overflowPunct/>
              <w:autoSpaceDE/>
              <w:autoSpaceDN/>
              <w:adjustRightInd/>
              <w:spacing w:after="120"/>
              <w:ind w:left="360" w:firstLineChars="0"/>
              <w:textAlignment w:val="auto"/>
            </w:pPr>
            <w:r w:rsidRPr="001A14A1">
              <w:rPr>
                <w:color w:val="000000"/>
                <w:szCs w:val="24"/>
                <w:lang w:eastAsia="zh-CN"/>
              </w:rPr>
              <w:t>Introduce</w:t>
            </w:r>
            <w:r>
              <w:t xml:space="preserve"> CQI requirements with rank 4 under static channel</w:t>
            </w:r>
          </w:p>
          <w:p w14:paraId="2E8C4654" w14:textId="77777777" w:rsidR="00F87813" w:rsidRPr="002973D9" w:rsidRDefault="00F87813" w:rsidP="00F87813">
            <w:pPr>
              <w:rPr>
                <w:b/>
                <w:color w:val="000000"/>
                <w:u w:val="single"/>
                <w:lang w:eastAsia="ko-KR"/>
              </w:rPr>
            </w:pPr>
            <w:r w:rsidRPr="002973D9">
              <w:rPr>
                <w:b/>
                <w:color w:val="000000"/>
                <w:u w:val="single"/>
                <w:lang w:eastAsia="ko-KR"/>
              </w:rPr>
              <w:t xml:space="preserve">Test setup for CQI requirements for static conditions </w:t>
            </w:r>
          </w:p>
          <w:p w14:paraId="5672D091" w14:textId="77777777" w:rsidR="00F87813" w:rsidRPr="001A14A1" w:rsidRDefault="00F87813" w:rsidP="004C6E93">
            <w:pPr>
              <w:pStyle w:val="aff8"/>
              <w:numPr>
                <w:ilvl w:val="0"/>
                <w:numId w:val="5"/>
              </w:numPr>
              <w:overflowPunct/>
              <w:autoSpaceDE/>
              <w:autoSpaceDN/>
              <w:adjustRightInd/>
              <w:spacing w:after="60"/>
              <w:ind w:left="357" w:firstLineChars="0" w:hanging="357"/>
              <w:textAlignment w:val="auto"/>
              <w:rPr>
                <w:color w:val="000000"/>
                <w:szCs w:val="24"/>
                <w:lang w:eastAsia="zh-CN"/>
              </w:rPr>
            </w:pPr>
            <w:r w:rsidRPr="001A14A1">
              <w:rPr>
                <w:color w:val="000000"/>
                <w:szCs w:val="24"/>
                <w:lang w:eastAsia="zh-CN"/>
              </w:rPr>
              <w:t>40 MHz/30 kHz, 106 RBs.</w:t>
            </w:r>
          </w:p>
          <w:p w14:paraId="0DB83288" w14:textId="77777777" w:rsidR="00F87813" w:rsidRPr="001A14A1" w:rsidRDefault="00F87813" w:rsidP="004C6E93">
            <w:pPr>
              <w:pStyle w:val="aff8"/>
              <w:numPr>
                <w:ilvl w:val="0"/>
                <w:numId w:val="5"/>
              </w:numPr>
              <w:overflowPunct/>
              <w:autoSpaceDE/>
              <w:autoSpaceDN/>
              <w:adjustRightInd/>
              <w:spacing w:after="60"/>
              <w:ind w:left="357" w:firstLineChars="0" w:hanging="357"/>
              <w:textAlignment w:val="auto"/>
              <w:rPr>
                <w:color w:val="000000"/>
                <w:szCs w:val="24"/>
                <w:lang w:eastAsia="zh-CN"/>
              </w:rPr>
            </w:pPr>
            <w:r w:rsidRPr="001A14A1">
              <w:rPr>
                <w:color w:val="000000"/>
                <w:szCs w:val="24"/>
                <w:lang w:eastAsia="zh-CN"/>
              </w:rPr>
              <w:t>CQI index for up to 64QAM.</w:t>
            </w:r>
          </w:p>
          <w:p w14:paraId="6E4A0611" w14:textId="7A8AC1F5" w:rsidR="00F87813" w:rsidRPr="00F87813" w:rsidRDefault="00F87813" w:rsidP="004C6E93">
            <w:pPr>
              <w:pStyle w:val="aff8"/>
              <w:numPr>
                <w:ilvl w:val="0"/>
                <w:numId w:val="5"/>
              </w:numPr>
              <w:overflowPunct/>
              <w:autoSpaceDE/>
              <w:autoSpaceDN/>
              <w:adjustRightInd/>
              <w:spacing w:after="60"/>
              <w:ind w:left="357" w:firstLineChars="0" w:hanging="357"/>
              <w:textAlignment w:val="auto"/>
              <w:rPr>
                <w:b/>
                <w:color w:val="000000"/>
                <w:u w:val="single"/>
              </w:rPr>
            </w:pPr>
            <w:r w:rsidRPr="00F87813">
              <w:rPr>
                <w:color w:val="000000"/>
                <w:szCs w:val="24"/>
                <w:lang w:eastAsia="zh-CN"/>
              </w:rPr>
              <w:t>Rank 4.</w:t>
            </w:r>
          </w:p>
          <w:p w14:paraId="28D7A819" w14:textId="77777777" w:rsidR="00F87813" w:rsidRDefault="00F87813" w:rsidP="00F87813">
            <w:pPr>
              <w:pStyle w:val="aff8"/>
              <w:spacing w:after="120"/>
              <w:ind w:firstLineChars="0" w:firstLine="0"/>
            </w:pPr>
            <w:r w:rsidRPr="00F77D5E">
              <w:rPr>
                <w:b/>
                <w:color w:val="000000"/>
                <w:u w:val="single"/>
              </w:rPr>
              <w:t xml:space="preserve">Whether define </w:t>
            </w:r>
            <w:r>
              <w:rPr>
                <w:b/>
                <w:color w:val="000000"/>
                <w:u w:val="single"/>
              </w:rPr>
              <w:t>PMI</w:t>
            </w:r>
            <w:r w:rsidRPr="00F77D5E">
              <w:rPr>
                <w:b/>
                <w:color w:val="000000"/>
                <w:u w:val="single"/>
              </w:rPr>
              <w:t xml:space="preserve"> requirements for 8RX</w:t>
            </w:r>
          </w:p>
          <w:p w14:paraId="04147296" w14:textId="29726327" w:rsidR="00F87813" w:rsidRPr="00F87813" w:rsidRDefault="00F87813" w:rsidP="00F87813">
            <w:pPr>
              <w:pStyle w:val="aff8"/>
              <w:numPr>
                <w:ilvl w:val="0"/>
                <w:numId w:val="5"/>
              </w:numPr>
              <w:overflowPunct/>
              <w:autoSpaceDE/>
              <w:autoSpaceDN/>
              <w:adjustRightInd/>
              <w:spacing w:after="120"/>
              <w:ind w:left="360" w:firstLineChars="0"/>
              <w:textAlignment w:val="auto"/>
              <w:rPr>
                <w:color w:val="000000"/>
                <w:szCs w:val="24"/>
                <w:lang w:eastAsia="zh-CN"/>
              </w:rPr>
            </w:pPr>
            <w:r w:rsidRPr="001A14A1">
              <w:rPr>
                <w:color w:val="000000"/>
                <w:szCs w:val="24"/>
                <w:lang w:eastAsia="zh-CN"/>
              </w:rPr>
              <w:t>FFS whether to define PMI requirements</w:t>
            </w:r>
          </w:p>
          <w:p w14:paraId="1F7CA010" w14:textId="77777777" w:rsidR="00F87813" w:rsidRPr="002973D9" w:rsidRDefault="00F87813" w:rsidP="00F87813">
            <w:pPr>
              <w:rPr>
                <w:b/>
                <w:color w:val="000000"/>
                <w:u w:val="single"/>
                <w:lang w:eastAsia="ko-KR"/>
              </w:rPr>
            </w:pPr>
            <w:r w:rsidRPr="002973D9">
              <w:rPr>
                <w:b/>
                <w:color w:val="000000"/>
                <w:u w:val="single"/>
                <w:lang w:eastAsia="ko-KR"/>
              </w:rPr>
              <w:t>Test setup for PMI requirements if agreed</w:t>
            </w:r>
          </w:p>
          <w:p w14:paraId="0B1548CD" w14:textId="77777777" w:rsidR="00F87813" w:rsidRPr="002973D9" w:rsidRDefault="00F87813" w:rsidP="00F87813">
            <w:pPr>
              <w:pStyle w:val="aff8"/>
              <w:numPr>
                <w:ilvl w:val="0"/>
                <w:numId w:val="5"/>
              </w:numPr>
              <w:overflowPunct/>
              <w:autoSpaceDE/>
              <w:autoSpaceDN/>
              <w:adjustRightInd/>
              <w:spacing w:after="120"/>
              <w:ind w:left="360" w:firstLineChars="0"/>
              <w:textAlignment w:val="auto"/>
              <w:rPr>
                <w:color w:val="000000"/>
                <w:szCs w:val="24"/>
                <w:lang w:eastAsia="zh-CN"/>
              </w:rPr>
            </w:pPr>
            <w:r w:rsidRPr="002973D9">
              <w:rPr>
                <w:rFonts w:hint="eastAsia"/>
                <w:color w:val="000000"/>
                <w:szCs w:val="24"/>
                <w:lang w:eastAsia="zh-CN"/>
              </w:rPr>
              <w:t>O</w:t>
            </w:r>
            <w:r w:rsidRPr="002973D9">
              <w:rPr>
                <w:color w:val="000000"/>
                <w:szCs w:val="24"/>
                <w:lang w:eastAsia="zh-CN"/>
              </w:rPr>
              <w:t xml:space="preserve">ption 1: </w:t>
            </w:r>
          </w:p>
          <w:p w14:paraId="4A96A2C9" w14:textId="77777777" w:rsidR="00F87813" w:rsidRPr="00ED09F9" w:rsidRDefault="00F87813" w:rsidP="004C6E93">
            <w:pPr>
              <w:pStyle w:val="aff8"/>
              <w:widowControl w:val="0"/>
              <w:numPr>
                <w:ilvl w:val="1"/>
                <w:numId w:val="5"/>
              </w:numPr>
              <w:overflowPunct/>
              <w:autoSpaceDE/>
              <w:autoSpaceDN/>
              <w:adjustRightInd/>
              <w:spacing w:after="60"/>
              <w:ind w:left="1077" w:firstLineChars="0" w:hanging="357"/>
              <w:jc w:val="both"/>
              <w:textAlignment w:val="auto"/>
              <w:rPr>
                <w:bCs/>
              </w:rPr>
            </w:pPr>
            <w:r w:rsidRPr="00ED09F9">
              <w:rPr>
                <w:bCs/>
              </w:rPr>
              <w:t>40 MHz/30 kHz</w:t>
            </w:r>
          </w:p>
          <w:p w14:paraId="0FEFC959" w14:textId="77777777" w:rsidR="00F87813" w:rsidRPr="00ED09F9" w:rsidRDefault="00F87813" w:rsidP="004C6E93">
            <w:pPr>
              <w:pStyle w:val="aff8"/>
              <w:widowControl w:val="0"/>
              <w:numPr>
                <w:ilvl w:val="1"/>
                <w:numId w:val="5"/>
              </w:numPr>
              <w:overflowPunct/>
              <w:autoSpaceDE/>
              <w:autoSpaceDN/>
              <w:adjustRightInd/>
              <w:spacing w:after="60"/>
              <w:ind w:left="1077" w:firstLineChars="0" w:hanging="357"/>
              <w:jc w:val="both"/>
              <w:textAlignment w:val="auto"/>
              <w:rPr>
                <w:bCs/>
              </w:rPr>
            </w:pPr>
            <w:r w:rsidRPr="00ED09F9">
              <w:rPr>
                <w:bCs/>
              </w:rPr>
              <w:lastRenderedPageBreak/>
              <w:t>Propagation environment: TDLA30-5</w:t>
            </w:r>
          </w:p>
          <w:p w14:paraId="7D0C0404" w14:textId="77777777" w:rsidR="00F87813" w:rsidRPr="00ED09F9" w:rsidRDefault="00F87813" w:rsidP="004C6E93">
            <w:pPr>
              <w:pStyle w:val="aff8"/>
              <w:widowControl w:val="0"/>
              <w:numPr>
                <w:ilvl w:val="1"/>
                <w:numId w:val="5"/>
              </w:numPr>
              <w:overflowPunct/>
              <w:autoSpaceDE/>
              <w:autoSpaceDN/>
              <w:adjustRightInd/>
              <w:spacing w:after="60"/>
              <w:ind w:left="1077" w:firstLineChars="0" w:hanging="357"/>
              <w:jc w:val="both"/>
              <w:textAlignment w:val="auto"/>
              <w:rPr>
                <w:bCs/>
              </w:rPr>
            </w:pPr>
            <w:r w:rsidRPr="00ED09F9">
              <w:rPr>
                <w:bCs/>
              </w:rPr>
              <w:t>Single PMI- with 8 Tx Type I with single panel codebook and antenna configuration: High XP 8 x 8 with (N1, N2) = (4, 1)</w:t>
            </w:r>
          </w:p>
          <w:p w14:paraId="5102FF7E" w14:textId="77777777" w:rsidR="00F87813" w:rsidRPr="007D0311" w:rsidRDefault="00F87813" w:rsidP="004C6E93">
            <w:pPr>
              <w:pStyle w:val="aff8"/>
              <w:widowControl w:val="0"/>
              <w:numPr>
                <w:ilvl w:val="1"/>
                <w:numId w:val="5"/>
              </w:numPr>
              <w:overflowPunct/>
              <w:autoSpaceDE/>
              <w:autoSpaceDN/>
              <w:adjustRightInd/>
              <w:spacing w:after="60"/>
              <w:ind w:left="1077" w:firstLineChars="0" w:hanging="357"/>
              <w:jc w:val="both"/>
              <w:textAlignment w:val="auto"/>
              <w:rPr>
                <w:b/>
                <w:bCs/>
              </w:rPr>
            </w:pPr>
            <w:r w:rsidRPr="00ED09F9">
              <w:rPr>
                <w:bCs/>
              </w:rPr>
              <w:t xml:space="preserve">Multiple PMI with 16 Tx Type II codebook and antenna configuration: Medium XP 16x8 with (N1, N2) = (4, 2) </w:t>
            </w:r>
          </w:p>
          <w:p w14:paraId="7B10704B" w14:textId="77777777" w:rsidR="00F87813" w:rsidRPr="002973D9" w:rsidRDefault="00F87813" w:rsidP="00F87813">
            <w:pPr>
              <w:pStyle w:val="aff8"/>
              <w:numPr>
                <w:ilvl w:val="0"/>
                <w:numId w:val="5"/>
              </w:numPr>
              <w:overflowPunct/>
              <w:autoSpaceDE/>
              <w:autoSpaceDN/>
              <w:adjustRightInd/>
              <w:spacing w:after="120"/>
              <w:ind w:left="360" w:firstLineChars="0"/>
              <w:textAlignment w:val="auto"/>
              <w:rPr>
                <w:color w:val="000000"/>
                <w:szCs w:val="24"/>
                <w:lang w:eastAsia="zh-CN"/>
              </w:rPr>
            </w:pPr>
            <w:r w:rsidRPr="002973D9">
              <w:rPr>
                <w:rFonts w:hint="eastAsia"/>
                <w:color w:val="000000"/>
                <w:szCs w:val="24"/>
                <w:lang w:eastAsia="zh-CN"/>
              </w:rPr>
              <w:t>O</w:t>
            </w:r>
            <w:r>
              <w:rPr>
                <w:color w:val="000000"/>
                <w:szCs w:val="24"/>
                <w:lang w:eastAsia="zh-CN"/>
              </w:rPr>
              <w:t>ther options are not precluded.</w:t>
            </w:r>
            <w:r w:rsidRPr="002973D9">
              <w:rPr>
                <w:color w:val="000000"/>
                <w:szCs w:val="24"/>
                <w:lang w:eastAsia="zh-CN"/>
              </w:rPr>
              <w:t xml:space="preserve"> </w:t>
            </w:r>
          </w:p>
          <w:p w14:paraId="5C955D7D" w14:textId="77777777" w:rsidR="00F87813" w:rsidRDefault="00F87813" w:rsidP="00F87813">
            <w:pPr>
              <w:pStyle w:val="aff8"/>
              <w:spacing w:after="120"/>
              <w:ind w:firstLineChars="0" w:firstLine="0"/>
              <w:rPr>
                <w:b/>
                <w:color w:val="000000"/>
                <w:u w:val="single"/>
              </w:rPr>
            </w:pPr>
            <w:r w:rsidRPr="00F77D5E">
              <w:rPr>
                <w:b/>
                <w:color w:val="000000"/>
                <w:u w:val="single"/>
              </w:rPr>
              <w:t>Whether to define RI requirements</w:t>
            </w:r>
          </w:p>
          <w:p w14:paraId="0F246F53" w14:textId="69306C42" w:rsidR="00F87813" w:rsidRDefault="00F87813" w:rsidP="00F87813">
            <w:pPr>
              <w:rPr>
                <w:lang w:val="en-US" w:eastAsia="zh-CN"/>
              </w:rPr>
            </w:pPr>
            <w:r w:rsidRPr="001A14A1">
              <w:rPr>
                <w:color w:val="000000"/>
                <w:szCs w:val="24"/>
                <w:lang w:eastAsia="zh-CN"/>
              </w:rPr>
              <w:t>FFS whether to define RI requirements</w:t>
            </w:r>
          </w:p>
        </w:tc>
      </w:tr>
    </w:tbl>
    <w:p w14:paraId="57760C41" w14:textId="69E0E016" w:rsidR="00104D33" w:rsidRDefault="00104D33" w:rsidP="006F3074">
      <w:pPr>
        <w:spacing w:before="120"/>
        <w:jc w:val="both"/>
        <w:rPr>
          <w:lang w:val="en-US" w:eastAsia="zh-CN"/>
        </w:rPr>
      </w:pPr>
      <w:r>
        <w:rPr>
          <w:lang w:val="en-US" w:eastAsia="zh-CN"/>
        </w:rPr>
        <w:lastRenderedPageBreak/>
        <w:t>About the 8Rx CSI requirements, we propose not to introduce PMI and RI requirements as limited benefit is expected.</w:t>
      </w:r>
    </w:p>
    <w:p w14:paraId="006A6F59" w14:textId="2FA2F675" w:rsidR="00F87813" w:rsidRPr="00104D33" w:rsidRDefault="00104D33" w:rsidP="006F3074">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10</w:t>
      </w:r>
      <w:r w:rsidRPr="00363917">
        <w:rPr>
          <w:rFonts w:eastAsiaTheme="minorEastAsia"/>
          <w:b/>
          <w:color w:val="000000"/>
          <w:lang w:eastAsia="zh-CN"/>
        </w:rPr>
        <w:t>:</w:t>
      </w:r>
      <w:r>
        <w:rPr>
          <w:rFonts w:eastAsiaTheme="minorEastAsia"/>
          <w:b/>
          <w:color w:val="000000"/>
          <w:lang w:eastAsia="zh-CN"/>
        </w:rPr>
        <w:t xml:space="preserve"> </w:t>
      </w:r>
      <w:r w:rsidR="00C35EEA">
        <w:rPr>
          <w:rFonts w:eastAsiaTheme="minorEastAsia"/>
          <w:b/>
          <w:color w:val="000000"/>
          <w:lang w:eastAsia="zh-CN"/>
        </w:rPr>
        <w:t>O</w:t>
      </w:r>
      <w:r>
        <w:rPr>
          <w:rFonts w:eastAsiaTheme="minorEastAsia"/>
          <w:b/>
          <w:color w:val="000000"/>
          <w:lang w:eastAsia="zh-CN"/>
        </w:rPr>
        <w:t>nly introduce CQI requirements for 8</w:t>
      </w:r>
      <w:r>
        <w:rPr>
          <w:rFonts w:eastAsiaTheme="minorEastAsia" w:hint="eastAsia"/>
          <w:b/>
          <w:color w:val="000000"/>
          <w:lang w:eastAsia="zh-CN"/>
        </w:rPr>
        <w:t>R</w:t>
      </w:r>
      <w:r>
        <w:rPr>
          <w:rFonts w:eastAsiaTheme="minorEastAsia"/>
          <w:b/>
          <w:color w:val="000000"/>
          <w:lang w:eastAsia="zh-CN"/>
        </w:rPr>
        <w:t>x CSI requirements, do not introduce PMI and RI requirements for 8Rx CSI requirements.</w:t>
      </w:r>
    </w:p>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1F71CB2A" w:rsidR="00511593" w:rsidRPr="00511593" w:rsidRDefault="00511593" w:rsidP="00846870">
      <w:pPr>
        <w:jc w:val="both"/>
        <w:rPr>
          <w:b/>
          <w:lang w:eastAsia="zh-CN"/>
        </w:rPr>
      </w:pPr>
      <w:r>
        <w:t xml:space="preserve">In </w:t>
      </w:r>
      <w:r w:rsidRPr="00511593">
        <w:rPr>
          <w:lang w:val="en-US" w:eastAsia="zh-CN"/>
        </w:rPr>
        <w:t>this</w:t>
      </w:r>
      <w:r>
        <w:t xml:space="preserve"> contribution, we provide analysis and views on </w:t>
      </w:r>
      <w:r w:rsidR="00156065">
        <w:rPr>
          <w:color w:val="000000"/>
          <w:lang w:eastAsia="zh-CN"/>
        </w:rPr>
        <w:t>8Rx UE demodulation and CSI</w:t>
      </w:r>
      <w:r>
        <w:rPr>
          <w:color w:val="000000"/>
          <w:lang w:eastAsia="zh-CN"/>
        </w:rPr>
        <w:t xml:space="preserve"> </w:t>
      </w:r>
      <w:r w:rsidRPr="00511593">
        <w:t>requirements for remaining open issues.</w:t>
      </w:r>
    </w:p>
    <w:p w14:paraId="06760D8A" w14:textId="10DD34DB" w:rsidR="001A2C5D" w:rsidRPr="0014083D" w:rsidRDefault="001A2C5D" w:rsidP="00E52464">
      <w:pPr>
        <w:spacing w:after="60"/>
        <w:jc w:val="both"/>
        <w:rPr>
          <w:b/>
          <w:lang w:eastAsia="zh-CN"/>
        </w:rPr>
      </w:pPr>
      <w:r w:rsidRPr="0014083D">
        <w:rPr>
          <w:b/>
          <w:lang w:eastAsia="zh-CN"/>
        </w:rPr>
        <w:t xml:space="preserve">Proposal 1: </w:t>
      </w:r>
      <w:r w:rsidR="00846870">
        <w:rPr>
          <w:b/>
          <w:lang w:eastAsia="zh-CN"/>
        </w:rPr>
        <w:t>A</w:t>
      </w:r>
      <w:r w:rsidRPr="0014083D">
        <w:rPr>
          <w:b/>
          <w:lang w:eastAsia="zh-CN"/>
        </w:rPr>
        <w:t xml:space="preserve">ntenna configuration for rank2, 4 and 8 </w:t>
      </w:r>
    </w:p>
    <w:p w14:paraId="79F21536" w14:textId="77777777" w:rsidR="001A2C5D" w:rsidRPr="0014083D" w:rsidRDefault="001A2C5D" w:rsidP="00E52464">
      <w:pPr>
        <w:spacing w:after="60"/>
        <w:jc w:val="both"/>
        <w:rPr>
          <w:b/>
          <w:lang w:eastAsia="zh-CN"/>
        </w:rPr>
      </w:pPr>
      <w:r w:rsidRPr="0014083D">
        <w:rPr>
          <w:b/>
          <w:lang w:eastAsia="zh-CN"/>
        </w:rPr>
        <w:t>Rank2: 2T8R</w:t>
      </w:r>
    </w:p>
    <w:p w14:paraId="5724ADA7" w14:textId="77777777" w:rsidR="001A2C5D" w:rsidRPr="0014083D" w:rsidRDefault="001A2C5D" w:rsidP="00E52464">
      <w:pPr>
        <w:spacing w:after="60"/>
        <w:jc w:val="both"/>
        <w:rPr>
          <w:b/>
          <w:lang w:eastAsia="zh-CN"/>
        </w:rPr>
      </w:pPr>
      <w:r w:rsidRPr="0014083D">
        <w:rPr>
          <w:b/>
          <w:lang w:eastAsia="zh-CN"/>
        </w:rPr>
        <w:t>Rank4: 4T8R</w:t>
      </w:r>
    </w:p>
    <w:p w14:paraId="3526D562" w14:textId="77777777" w:rsidR="001A2C5D" w:rsidRDefault="001A2C5D" w:rsidP="00E52464">
      <w:pPr>
        <w:jc w:val="both"/>
        <w:rPr>
          <w:b/>
          <w:lang w:eastAsia="zh-CN"/>
        </w:rPr>
      </w:pPr>
      <w:r w:rsidRPr="0014083D">
        <w:rPr>
          <w:b/>
          <w:lang w:eastAsia="zh-CN"/>
        </w:rPr>
        <w:t>Rank</w:t>
      </w:r>
      <w:r>
        <w:rPr>
          <w:b/>
          <w:lang w:eastAsia="zh-CN"/>
        </w:rPr>
        <w:t>8</w:t>
      </w:r>
      <w:r w:rsidRPr="0014083D">
        <w:rPr>
          <w:b/>
          <w:lang w:eastAsia="zh-CN"/>
        </w:rPr>
        <w:t>: 8T8R</w:t>
      </w:r>
    </w:p>
    <w:p w14:paraId="3DD0ECFC" w14:textId="1764190E" w:rsidR="00AC1839" w:rsidRDefault="00AC1839" w:rsidP="00E52464">
      <w:pPr>
        <w:jc w:val="both"/>
        <w:rPr>
          <w:b/>
          <w:color w:val="000000"/>
        </w:rPr>
      </w:pPr>
      <w:r w:rsidRPr="00B75922">
        <w:rPr>
          <w:b/>
          <w:lang w:eastAsia="zh-CN"/>
        </w:rPr>
        <w:t xml:space="preserve">Proposal 2:  </w:t>
      </w:r>
      <w:r w:rsidR="00846870">
        <w:rPr>
          <w:b/>
          <w:color w:val="000000"/>
        </w:rPr>
        <w:t>U</w:t>
      </w:r>
      <w:r w:rsidRPr="00B75922">
        <w:rPr>
          <w:b/>
          <w:color w:val="000000"/>
        </w:rPr>
        <w:t>se ULA Low and ULA medium A as test correlation matrix.</w:t>
      </w:r>
    </w:p>
    <w:p w14:paraId="738B1A4B" w14:textId="77777777" w:rsidR="00FB3B2F" w:rsidRDefault="00FB3B2F" w:rsidP="00E52464">
      <w:pPr>
        <w:spacing w:after="60"/>
        <w:jc w:val="both"/>
        <w:rPr>
          <w:b/>
          <w:color w:val="000000"/>
          <w:lang w:eastAsia="zh-CN"/>
        </w:rPr>
      </w:pPr>
      <w:r w:rsidRPr="00EB606B">
        <w:rPr>
          <w:b/>
          <w:lang w:eastAsia="zh-CN"/>
        </w:rPr>
        <w:t>Proposal</w:t>
      </w:r>
      <w:r w:rsidRPr="00317EFD">
        <w:rPr>
          <w:b/>
          <w:color w:val="000000"/>
          <w:lang w:eastAsia="zh-CN"/>
        </w:rPr>
        <w:t xml:space="preserve"> 3: MCS</w:t>
      </w:r>
      <w:r>
        <w:rPr>
          <w:b/>
          <w:color w:val="000000"/>
          <w:lang w:eastAsia="zh-CN"/>
        </w:rPr>
        <w:t xml:space="preserve"> </w:t>
      </w:r>
      <w:r w:rsidRPr="00317EFD">
        <w:rPr>
          <w:b/>
          <w:color w:val="000000"/>
          <w:lang w:eastAsia="zh-CN"/>
        </w:rPr>
        <w:t xml:space="preserve">used for the </w:t>
      </w:r>
      <w:r>
        <w:rPr>
          <w:b/>
          <w:color w:val="000000"/>
          <w:lang w:eastAsia="zh-CN"/>
        </w:rPr>
        <w:t>initial simulation assumptions:</w:t>
      </w:r>
    </w:p>
    <w:p w14:paraId="3A7CB3DF" w14:textId="77777777" w:rsidR="00FB3B2F" w:rsidRDefault="00FB3B2F" w:rsidP="00E52464">
      <w:pPr>
        <w:spacing w:after="60"/>
        <w:jc w:val="both"/>
        <w:rPr>
          <w:b/>
          <w:color w:val="000000"/>
          <w:lang w:eastAsia="zh-CN"/>
        </w:rPr>
      </w:pPr>
      <w:r w:rsidRPr="009773D8">
        <w:rPr>
          <w:b/>
          <w:lang w:eastAsia="zh-CN"/>
        </w:rPr>
        <w:t>Rank2</w:t>
      </w:r>
      <w:r>
        <w:rPr>
          <w:b/>
          <w:color w:val="000000"/>
          <w:lang w:eastAsia="zh-CN"/>
        </w:rPr>
        <w:t>: MCS19</w:t>
      </w:r>
    </w:p>
    <w:p w14:paraId="5D0D38F8" w14:textId="77777777" w:rsidR="00FB3B2F" w:rsidRDefault="00FB3B2F" w:rsidP="00E52464">
      <w:pPr>
        <w:spacing w:after="60"/>
        <w:jc w:val="both"/>
        <w:rPr>
          <w:b/>
          <w:color w:val="000000"/>
          <w:lang w:eastAsia="zh-CN"/>
        </w:rPr>
      </w:pPr>
      <w:r>
        <w:rPr>
          <w:b/>
          <w:color w:val="000000"/>
          <w:lang w:eastAsia="zh-CN"/>
        </w:rPr>
        <w:t>Rank4: MCS13 and MCS17</w:t>
      </w:r>
    </w:p>
    <w:p w14:paraId="5F4F5C75" w14:textId="77777777" w:rsidR="00FB3B2F" w:rsidRDefault="00FB3B2F" w:rsidP="00E52464">
      <w:pPr>
        <w:jc w:val="both"/>
        <w:rPr>
          <w:b/>
          <w:color w:val="000000"/>
          <w:lang w:eastAsia="zh-CN"/>
        </w:rPr>
      </w:pPr>
      <w:r>
        <w:rPr>
          <w:b/>
          <w:color w:val="000000"/>
          <w:lang w:eastAsia="zh-CN"/>
        </w:rPr>
        <w:t>Rank8: MCS4, MCS13 and MCS17</w:t>
      </w:r>
    </w:p>
    <w:p w14:paraId="256A9C4F" w14:textId="1AD2966F" w:rsidR="00AC1839" w:rsidRDefault="00AC1839" w:rsidP="00E52464">
      <w:pPr>
        <w:jc w:val="both"/>
        <w:rPr>
          <w:b/>
          <w:color w:val="000000"/>
          <w:lang w:eastAsia="zh-CN"/>
        </w:rPr>
      </w:pPr>
      <w:r w:rsidRPr="00317EFD">
        <w:rPr>
          <w:b/>
          <w:color w:val="000000"/>
          <w:lang w:eastAsia="zh-CN"/>
        </w:rPr>
        <w:t xml:space="preserve">Proposal </w:t>
      </w:r>
      <w:r>
        <w:rPr>
          <w:b/>
          <w:color w:val="000000"/>
          <w:lang w:eastAsia="zh-CN"/>
        </w:rPr>
        <w:t>4</w:t>
      </w:r>
      <w:r w:rsidRPr="00317EFD">
        <w:rPr>
          <w:b/>
          <w:color w:val="000000"/>
          <w:lang w:eastAsia="zh-CN"/>
        </w:rPr>
        <w:t>:</w:t>
      </w:r>
      <w:r w:rsidR="00846870">
        <w:rPr>
          <w:b/>
          <w:color w:val="000000"/>
          <w:lang w:eastAsia="zh-CN"/>
        </w:rPr>
        <w:t xml:space="preserve"> F</w:t>
      </w:r>
      <w:r>
        <w:rPr>
          <w:b/>
          <w:color w:val="000000"/>
          <w:lang w:eastAsia="zh-CN"/>
        </w:rPr>
        <w:t>or rank 8, the same MCS level for two codewords should be defined.</w:t>
      </w:r>
    </w:p>
    <w:p w14:paraId="03CA6FF4" w14:textId="525A71BC" w:rsidR="00AC1839" w:rsidRPr="00C275D1" w:rsidRDefault="00846870" w:rsidP="00E52464">
      <w:pPr>
        <w:spacing w:after="120"/>
        <w:jc w:val="both"/>
        <w:rPr>
          <w:b/>
          <w:lang w:eastAsia="zh-CN"/>
        </w:rPr>
      </w:pPr>
      <w:r>
        <w:rPr>
          <w:b/>
          <w:lang w:eastAsia="zh-CN"/>
        </w:rPr>
        <w:t>Proposal 5: S</w:t>
      </w:r>
      <w:r w:rsidR="00AC1839" w:rsidRPr="00C275D1">
        <w:rPr>
          <w:b/>
          <w:lang w:eastAsia="zh-CN"/>
        </w:rPr>
        <w:t>upport option 1 (</w:t>
      </w:r>
      <w:r w:rsidR="00AC1839" w:rsidRPr="00C275D1">
        <w:rPr>
          <w:b/>
          <w:color w:val="000000"/>
          <w:szCs w:val="24"/>
          <w:lang w:eastAsia="zh-CN"/>
        </w:rPr>
        <w:t xml:space="preserve">Yes, </w:t>
      </w:r>
      <w:r w:rsidR="00AC1839" w:rsidRPr="00C275D1">
        <w:rPr>
          <w:rFonts w:eastAsia="MS Mincho"/>
          <w:b/>
        </w:rPr>
        <w:t>define 8 Rx requirements with two layers, low MCS, channel model with substantial Doppler spread for vehicular use case</w:t>
      </w:r>
      <w:r w:rsidR="00AC1839" w:rsidRPr="00C275D1">
        <w:rPr>
          <w:b/>
          <w:color w:val="000000"/>
          <w:szCs w:val="24"/>
          <w:lang w:eastAsia="zh-CN"/>
        </w:rPr>
        <w:t>.</w:t>
      </w:r>
      <w:r w:rsidR="00AC1839" w:rsidRPr="00C275D1">
        <w:rPr>
          <w:b/>
          <w:lang w:eastAsia="zh-CN"/>
        </w:rPr>
        <w:t>)</w:t>
      </w:r>
    </w:p>
    <w:p w14:paraId="3A8AED90" w14:textId="4FED9920" w:rsidR="00506CD1" w:rsidRPr="00BC7FA8" w:rsidRDefault="00506CD1" w:rsidP="00E52464">
      <w:pPr>
        <w:jc w:val="both"/>
        <w:rPr>
          <w:b/>
          <w:color w:val="000000"/>
          <w:szCs w:val="24"/>
          <w:lang w:eastAsia="zh-CN"/>
        </w:rPr>
      </w:pPr>
      <w:r w:rsidRPr="00506CD1">
        <w:rPr>
          <w:rFonts w:eastAsiaTheme="minorEastAsia"/>
          <w:b/>
          <w:color w:val="000000"/>
          <w:lang w:eastAsia="zh-CN"/>
        </w:rPr>
        <w:t>Proposal</w:t>
      </w:r>
      <w:r w:rsidRPr="00BC7FA8">
        <w:rPr>
          <w:b/>
          <w:color w:val="000000"/>
          <w:szCs w:val="24"/>
          <w:lang w:eastAsia="zh-CN"/>
        </w:rPr>
        <w:t xml:space="preserve"> 6: </w:t>
      </w:r>
      <w:r w:rsidR="00846870">
        <w:rPr>
          <w:b/>
          <w:color w:val="000000"/>
          <w:szCs w:val="24"/>
          <w:lang w:eastAsia="zh-CN"/>
        </w:rPr>
        <w:t>U</w:t>
      </w:r>
      <w:r w:rsidRPr="00BC7FA8">
        <w:rPr>
          <w:b/>
          <w:color w:val="000000"/>
          <w:szCs w:val="24"/>
          <w:lang w:eastAsia="zh-CN"/>
        </w:rPr>
        <w:t>se option 1 (Option1: 70% of maximum TP) as 8Rx PDSCH demodulation test metric.</w:t>
      </w:r>
    </w:p>
    <w:p w14:paraId="26D5797E" w14:textId="60AD42BB" w:rsidR="00AC1839" w:rsidRPr="00363917" w:rsidRDefault="00AC1839" w:rsidP="00E52464">
      <w:pPr>
        <w:jc w:val="both"/>
        <w:rPr>
          <w:rFonts w:eastAsiaTheme="minorEastAsia"/>
          <w:b/>
          <w:color w:val="000000"/>
          <w:lang w:eastAsia="zh-CN"/>
        </w:rPr>
      </w:pPr>
      <w:r w:rsidRPr="00363917">
        <w:rPr>
          <w:rFonts w:eastAsiaTheme="minorEastAsia"/>
          <w:b/>
          <w:color w:val="000000"/>
          <w:lang w:eastAsia="zh-CN"/>
        </w:rPr>
        <w:t xml:space="preserve">Proposal 7: </w:t>
      </w:r>
      <w:r w:rsidR="00846870">
        <w:rPr>
          <w:rFonts w:eastAsiaTheme="minorEastAsia"/>
          <w:b/>
          <w:color w:val="000000"/>
          <w:lang w:eastAsia="zh-CN"/>
        </w:rPr>
        <w:t>U</w:t>
      </w:r>
      <w:r w:rsidRPr="00363917">
        <w:rPr>
          <w:rFonts w:eastAsiaTheme="minorEastAsia"/>
          <w:b/>
          <w:color w:val="000000"/>
          <w:lang w:eastAsia="zh-CN"/>
        </w:rPr>
        <w:t xml:space="preserve">se N1=4 and N2=1 for 8 ports case </w:t>
      </w:r>
      <w:r>
        <w:rPr>
          <w:rFonts w:eastAsiaTheme="minorEastAsia"/>
          <w:b/>
          <w:color w:val="000000"/>
          <w:lang w:eastAsia="zh-CN"/>
        </w:rPr>
        <w:t xml:space="preserve">initial </w:t>
      </w:r>
      <w:r w:rsidRPr="00363917">
        <w:rPr>
          <w:rFonts w:eastAsiaTheme="minorEastAsia"/>
          <w:b/>
          <w:color w:val="000000"/>
          <w:lang w:eastAsia="zh-CN"/>
        </w:rPr>
        <w:t>simulation</w:t>
      </w:r>
      <w:r>
        <w:rPr>
          <w:rFonts w:eastAsiaTheme="minorEastAsia"/>
          <w:b/>
          <w:color w:val="000000"/>
          <w:lang w:eastAsia="zh-CN"/>
        </w:rPr>
        <w:t xml:space="preserve"> results</w:t>
      </w:r>
      <w:r w:rsidRPr="00363917">
        <w:rPr>
          <w:rFonts w:eastAsiaTheme="minorEastAsia"/>
          <w:b/>
          <w:color w:val="000000"/>
          <w:lang w:eastAsia="zh-CN"/>
        </w:rPr>
        <w:t xml:space="preserve"> alignment.</w:t>
      </w:r>
    </w:p>
    <w:p w14:paraId="63AA54B4" w14:textId="1AC08884" w:rsidR="00AC1839" w:rsidRPr="00AC1839" w:rsidRDefault="00CD1433" w:rsidP="00E52464">
      <w:pPr>
        <w:jc w:val="both"/>
        <w:rPr>
          <w:b/>
          <w:lang w:eastAsia="zh-CN"/>
        </w:rPr>
      </w:pPr>
      <w:r w:rsidRPr="00363917">
        <w:rPr>
          <w:rFonts w:eastAsiaTheme="minorEastAsia"/>
          <w:b/>
          <w:color w:val="000000"/>
          <w:lang w:eastAsia="zh-CN"/>
        </w:rPr>
        <w:t xml:space="preserve">Proposal </w:t>
      </w:r>
      <w:r>
        <w:rPr>
          <w:rFonts w:eastAsiaTheme="minorEastAsia"/>
          <w:b/>
          <w:color w:val="000000"/>
          <w:lang w:eastAsia="zh-CN"/>
        </w:rPr>
        <w:t>8</w:t>
      </w:r>
      <w:r w:rsidRPr="00363917">
        <w:rPr>
          <w:rFonts w:eastAsiaTheme="minorEastAsia"/>
          <w:b/>
          <w:color w:val="000000"/>
          <w:lang w:eastAsia="zh-CN"/>
        </w:rPr>
        <w:t>:</w:t>
      </w:r>
      <w:r>
        <w:rPr>
          <w:rFonts w:eastAsiaTheme="minorEastAsia"/>
          <w:b/>
          <w:color w:val="000000"/>
          <w:lang w:eastAsia="zh-CN"/>
        </w:rPr>
        <w:t xml:space="preserve"> </w:t>
      </w:r>
      <w:r w:rsidR="00846870">
        <w:rPr>
          <w:rFonts w:eastAsiaTheme="minorEastAsia"/>
          <w:b/>
          <w:color w:val="000000"/>
          <w:lang w:eastAsia="zh-CN"/>
        </w:rPr>
        <w:t>F</w:t>
      </w:r>
      <w:r>
        <w:rPr>
          <w:rFonts w:eastAsiaTheme="minorEastAsia"/>
          <w:b/>
          <w:color w:val="000000"/>
          <w:lang w:eastAsia="zh-CN"/>
        </w:rPr>
        <w:t xml:space="preserve">or UE capable of 64QAM and 256QAM, </w:t>
      </w:r>
      <w:r w:rsidRPr="00864D55">
        <w:rPr>
          <w:b/>
          <w:color w:val="000000"/>
          <w:szCs w:val="24"/>
          <w:lang w:eastAsia="zh-CN"/>
        </w:rPr>
        <w:t xml:space="preserve">RAN4 to study the feasibility of </w:t>
      </w:r>
      <w:r>
        <w:rPr>
          <w:b/>
          <w:color w:val="000000"/>
          <w:szCs w:val="24"/>
          <w:lang w:eastAsia="zh-CN"/>
        </w:rPr>
        <w:t xml:space="preserve">64QAM and </w:t>
      </w:r>
      <w:r w:rsidRPr="00864D55">
        <w:rPr>
          <w:b/>
          <w:color w:val="000000"/>
          <w:szCs w:val="24"/>
          <w:lang w:eastAsia="zh-CN"/>
        </w:rPr>
        <w:t>256QAM with 8 MIMO layers</w:t>
      </w:r>
      <w:r>
        <w:rPr>
          <w:rFonts w:eastAsiaTheme="minorEastAsia"/>
          <w:b/>
          <w:color w:val="000000"/>
          <w:lang w:eastAsia="zh-CN"/>
        </w:rPr>
        <w:t>.</w:t>
      </w:r>
    </w:p>
    <w:p w14:paraId="27835021" w14:textId="693F9C48" w:rsidR="00CD1433" w:rsidRPr="00864D55" w:rsidRDefault="00CD1433" w:rsidP="00E52464">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9</w:t>
      </w:r>
      <w:r w:rsidRPr="00363917">
        <w:rPr>
          <w:rFonts w:eastAsiaTheme="minorEastAsia"/>
          <w:b/>
          <w:color w:val="000000"/>
          <w:lang w:eastAsia="zh-CN"/>
        </w:rPr>
        <w:t>:</w:t>
      </w:r>
      <w:r>
        <w:rPr>
          <w:rFonts w:eastAsiaTheme="minorEastAsia"/>
          <w:b/>
          <w:color w:val="000000"/>
          <w:lang w:eastAsia="zh-CN"/>
        </w:rPr>
        <w:t xml:space="preserve"> </w:t>
      </w:r>
      <w:r w:rsidR="00846870">
        <w:rPr>
          <w:rFonts w:eastAsiaTheme="minorEastAsia"/>
          <w:b/>
          <w:color w:val="000000"/>
          <w:lang w:eastAsia="zh-CN"/>
        </w:rPr>
        <w:t>F</w:t>
      </w:r>
      <w:r>
        <w:rPr>
          <w:rFonts w:eastAsiaTheme="minorEastAsia"/>
          <w:b/>
          <w:color w:val="000000"/>
          <w:lang w:eastAsia="zh-CN"/>
        </w:rPr>
        <w:t>or UE capable of 1024QAM, option 1 (</w:t>
      </w:r>
      <w:r w:rsidRPr="00864D55">
        <w:rPr>
          <w:b/>
          <w:color w:val="000000"/>
          <w:szCs w:val="24"/>
          <w:lang w:eastAsia="zh-CN"/>
        </w:rPr>
        <w:t xml:space="preserve">RAN4 to study the feasibility of </w:t>
      </w:r>
      <w:r>
        <w:rPr>
          <w:b/>
          <w:color w:val="000000"/>
          <w:szCs w:val="24"/>
          <w:lang w:eastAsia="zh-CN"/>
        </w:rPr>
        <w:t>1024</w:t>
      </w:r>
      <w:r w:rsidRPr="00864D55">
        <w:rPr>
          <w:b/>
          <w:color w:val="000000"/>
          <w:szCs w:val="24"/>
          <w:lang w:eastAsia="zh-CN"/>
        </w:rPr>
        <w:t xml:space="preserve">QAM with </w:t>
      </w:r>
      <w:r>
        <w:rPr>
          <w:b/>
          <w:color w:val="000000"/>
          <w:szCs w:val="24"/>
          <w:lang w:eastAsia="zh-CN"/>
        </w:rPr>
        <w:t>4</w:t>
      </w:r>
      <w:r w:rsidRPr="00864D55">
        <w:rPr>
          <w:b/>
          <w:color w:val="000000"/>
          <w:szCs w:val="24"/>
          <w:lang w:eastAsia="zh-CN"/>
        </w:rPr>
        <w:t xml:space="preserve"> MIMO layers</w:t>
      </w:r>
      <w:r>
        <w:rPr>
          <w:b/>
          <w:color w:val="000000"/>
          <w:szCs w:val="24"/>
          <w:lang w:eastAsia="zh-CN"/>
        </w:rPr>
        <w:t>)</w:t>
      </w:r>
      <w:r>
        <w:rPr>
          <w:rFonts w:eastAsiaTheme="minorEastAsia"/>
          <w:b/>
          <w:color w:val="000000"/>
          <w:lang w:eastAsia="zh-CN"/>
        </w:rPr>
        <w:t>.</w:t>
      </w:r>
    </w:p>
    <w:p w14:paraId="4D4DCB76" w14:textId="74D05C02" w:rsidR="00AC1839" w:rsidRPr="00104D33" w:rsidRDefault="00104D33" w:rsidP="00E52464">
      <w:pPr>
        <w:jc w:val="both"/>
        <w:rPr>
          <w:b/>
          <w:lang w:val="en-US" w:eastAsia="zh-CN"/>
        </w:rPr>
      </w:pPr>
      <w:r w:rsidRPr="00363917">
        <w:rPr>
          <w:rFonts w:eastAsiaTheme="minorEastAsia"/>
          <w:b/>
          <w:color w:val="000000"/>
          <w:lang w:eastAsia="zh-CN"/>
        </w:rPr>
        <w:t xml:space="preserve">Proposal </w:t>
      </w:r>
      <w:r>
        <w:rPr>
          <w:rFonts w:eastAsiaTheme="minorEastAsia"/>
          <w:b/>
          <w:color w:val="000000"/>
          <w:lang w:eastAsia="zh-CN"/>
        </w:rPr>
        <w:t>10</w:t>
      </w:r>
      <w:r w:rsidRPr="00363917">
        <w:rPr>
          <w:rFonts w:eastAsiaTheme="minorEastAsia"/>
          <w:b/>
          <w:color w:val="000000"/>
          <w:lang w:eastAsia="zh-CN"/>
        </w:rPr>
        <w:t>:</w:t>
      </w:r>
      <w:r>
        <w:rPr>
          <w:rFonts w:eastAsiaTheme="minorEastAsia"/>
          <w:b/>
          <w:color w:val="000000"/>
          <w:lang w:eastAsia="zh-CN"/>
        </w:rPr>
        <w:t xml:space="preserve"> </w:t>
      </w:r>
      <w:r w:rsidR="00846870">
        <w:rPr>
          <w:rFonts w:eastAsiaTheme="minorEastAsia"/>
          <w:b/>
          <w:color w:val="000000"/>
          <w:lang w:eastAsia="zh-CN"/>
        </w:rPr>
        <w:t>O</w:t>
      </w:r>
      <w:r>
        <w:rPr>
          <w:rFonts w:eastAsiaTheme="minorEastAsia"/>
          <w:b/>
          <w:color w:val="000000"/>
          <w:lang w:eastAsia="zh-CN"/>
        </w:rPr>
        <w:t>nly introduce CQI requirements for 8</w:t>
      </w:r>
      <w:r>
        <w:rPr>
          <w:rFonts w:eastAsiaTheme="minorEastAsia" w:hint="eastAsia"/>
          <w:b/>
          <w:color w:val="000000"/>
          <w:lang w:eastAsia="zh-CN"/>
        </w:rPr>
        <w:t>R</w:t>
      </w:r>
      <w:r>
        <w:rPr>
          <w:rFonts w:eastAsiaTheme="minorEastAsia"/>
          <w:b/>
          <w:color w:val="000000"/>
          <w:lang w:eastAsia="zh-CN"/>
        </w:rPr>
        <w:t>x CSI requirements, do not introduce PMI and RI requirements for 8Rx CSI requirements.</w:t>
      </w: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23AEFD1F" w:rsidR="0063566E" w:rsidRPr="0021261B" w:rsidRDefault="0063566E" w:rsidP="008A186A">
      <w:pPr>
        <w:spacing w:after="120"/>
        <w:jc w:val="both"/>
      </w:pPr>
      <w:r w:rsidRPr="0021261B">
        <w:t>[1] R4-2</w:t>
      </w:r>
      <w:r w:rsidR="00E31743" w:rsidRPr="0021261B">
        <w:t>2</w:t>
      </w:r>
      <w:r w:rsidR="009C55DB" w:rsidRPr="0021261B">
        <w:t>20</w:t>
      </w:r>
      <w:r w:rsidR="004858E4" w:rsidRPr="0021261B">
        <w:t>613</w:t>
      </w:r>
      <w:r w:rsidR="004B0F3F" w:rsidRPr="0021261B">
        <w:t xml:space="preserve">, </w:t>
      </w:r>
      <w:r w:rsidR="00636D21" w:rsidRPr="0021261B">
        <w:t>“</w:t>
      </w:r>
      <w:r w:rsidRPr="0021261B">
        <w:t>W</w:t>
      </w:r>
      <w:r w:rsidR="004858E4" w:rsidRPr="0021261B">
        <w:t>F</w:t>
      </w:r>
      <w:r w:rsidRPr="0021261B">
        <w:t xml:space="preserve"> on </w:t>
      </w:r>
      <w:r w:rsidR="004858E4" w:rsidRPr="0021261B">
        <w:rPr>
          <w:lang w:eastAsia="zh-CN"/>
        </w:rPr>
        <w:t>8RX UE demodulation and CSI requirements</w:t>
      </w:r>
      <w:r w:rsidR="00636D21" w:rsidRPr="0021261B">
        <w:t>”</w:t>
      </w:r>
      <w:r w:rsidRPr="0021261B">
        <w:t xml:space="preserve">, </w:t>
      </w:r>
      <w:r w:rsidR="004858E4" w:rsidRPr="0021261B">
        <w:t>Huawei, HiSilicon</w:t>
      </w:r>
      <w:r w:rsidR="00636D21" w:rsidRPr="0021261B">
        <w:t>, 3GPP RAN4 #</w:t>
      </w:r>
      <w:r w:rsidR="00E31743" w:rsidRPr="0021261B">
        <w:t>10</w:t>
      </w:r>
      <w:r w:rsidR="009C55DB" w:rsidRPr="0021261B">
        <w:t>5</w:t>
      </w:r>
      <w:r w:rsidR="00636D21" w:rsidRPr="0021261B">
        <w:t xml:space="preserve"> meeting</w:t>
      </w:r>
    </w:p>
    <w:p w14:paraId="6F96DB1B" w14:textId="038B172C" w:rsidR="004858E4" w:rsidRPr="0021261B" w:rsidRDefault="00203C4B" w:rsidP="008A186A">
      <w:pPr>
        <w:spacing w:after="120"/>
        <w:jc w:val="both"/>
      </w:pPr>
      <w:r w:rsidRPr="0021261B">
        <w:t xml:space="preserve">[2] </w:t>
      </w:r>
      <w:r w:rsidR="001C0F12" w:rsidRPr="0021261B">
        <w:t>RP-221496, “Revised WID on Further RF requirements enhancements for NR and EN-DC in frequency range 1 (FR1)”, Huawei, HiSilicon, 3GPP RAN #96 meeting</w:t>
      </w:r>
    </w:p>
    <w:p w14:paraId="50A99FBA" w14:textId="715D0D3F" w:rsidR="00F069D2" w:rsidRPr="004358EC" w:rsidRDefault="00AB2A6B" w:rsidP="00636D21">
      <w:pPr>
        <w:rPr>
          <w:rFonts w:asciiTheme="minorHAnsi" w:hAnsiTheme="minorHAnsi" w:cstheme="minorHAnsi" w:hint="eastAsia"/>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3] </w:t>
      </w:r>
      <w:r w:rsidRPr="0021261B">
        <w:t>R4-2</w:t>
      </w:r>
      <w:r>
        <w:t>30</w:t>
      </w:r>
      <w:r w:rsidRPr="0021261B">
        <w:t>0</w:t>
      </w:r>
      <w:r>
        <w:t>831</w:t>
      </w:r>
      <w:r w:rsidRPr="0021261B">
        <w:t>, “</w:t>
      </w:r>
      <w:r>
        <w:t>initial simulation results on</w:t>
      </w:r>
      <w:r w:rsidRPr="0021261B">
        <w:t xml:space="preserve"> </w:t>
      </w:r>
      <w:r w:rsidRPr="0021261B">
        <w:rPr>
          <w:lang w:eastAsia="zh-CN"/>
        </w:rPr>
        <w:t>8RX UE demodulation requirements</w:t>
      </w:r>
      <w:r w:rsidRPr="0021261B">
        <w:t xml:space="preserve">”, </w:t>
      </w:r>
      <w:r>
        <w:t>Samsung</w:t>
      </w:r>
      <w:r w:rsidRPr="0021261B">
        <w:t>, 3GPP RAN4 #10</w:t>
      </w:r>
      <w:r>
        <w:t>6</w:t>
      </w:r>
      <w:r w:rsidRPr="0021261B">
        <w:t xml:space="preserve"> meeting</w:t>
      </w:r>
    </w:p>
    <w:sectPr w:rsidR="00F069D2" w:rsidRPr="004358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2EC76" w14:textId="77777777" w:rsidR="00511CFE" w:rsidRDefault="00511CFE">
      <w:r>
        <w:separator/>
      </w:r>
    </w:p>
  </w:endnote>
  <w:endnote w:type="continuationSeparator" w:id="0">
    <w:p w14:paraId="7DE7E8F9" w14:textId="77777777" w:rsidR="00511CFE" w:rsidRDefault="0051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AA05F" w14:textId="77777777" w:rsidR="00511CFE" w:rsidRDefault="00511CFE">
      <w:r>
        <w:separator/>
      </w:r>
    </w:p>
  </w:footnote>
  <w:footnote w:type="continuationSeparator" w:id="0">
    <w:p w14:paraId="273AB8A3" w14:textId="77777777" w:rsidR="00511CFE" w:rsidRDefault="00511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4" w15:restartNumberingAfterBreak="0">
    <w:nsid w:val="291B35CC"/>
    <w:multiLevelType w:val="multilevel"/>
    <w:tmpl w:val="FEA21D7E"/>
    <w:lvl w:ilvl="0">
      <w:start w:val="2"/>
      <w:numFmt w:val="decimal"/>
      <w:lvlText w:val="%1"/>
      <w:lvlJc w:val="left"/>
      <w:pPr>
        <w:ind w:left="375" w:hanging="375"/>
      </w:pPr>
      <w:rPr>
        <w:rFonts w:asciiTheme="minorHAnsi" w:hAnsiTheme="minorHAnsi" w:hint="default"/>
      </w:rPr>
    </w:lvl>
    <w:lvl w:ilvl="1">
      <w:start w:val="2"/>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5"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5"/>
  </w:num>
  <w:num w:numId="4">
    <w:abstractNumId w:val="8"/>
  </w:num>
  <w:num w:numId="5">
    <w:abstractNumId w:val="9"/>
  </w:num>
  <w:num w:numId="6">
    <w:abstractNumId w:val="10"/>
  </w:num>
  <w:num w:numId="7">
    <w:abstractNumId w:val="3"/>
  </w:num>
  <w:num w:numId="8">
    <w:abstractNumId w:val="1"/>
  </w:num>
  <w:num w:numId="9">
    <w:abstractNumId w:val="2"/>
  </w:num>
  <w:num w:numId="10">
    <w:abstractNumId w:val="7"/>
  </w:num>
  <w:num w:numId="11">
    <w:abstractNumId w:val="4"/>
  </w:num>
  <w:num w:numId="1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57A8"/>
    <w:rsid w:val="000267E6"/>
    <w:rsid w:val="00027065"/>
    <w:rsid w:val="00027BCA"/>
    <w:rsid w:val="0003171D"/>
    <w:rsid w:val="00031C1D"/>
    <w:rsid w:val="000345FC"/>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4083D"/>
    <w:rsid w:val="00141451"/>
    <w:rsid w:val="00144F96"/>
    <w:rsid w:val="001468C9"/>
    <w:rsid w:val="00150936"/>
    <w:rsid w:val="00151EAC"/>
    <w:rsid w:val="00153528"/>
    <w:rsid w:val="00154E68"/>
    <w:rsid w:val="00154FC3"/>
    <w:rsid w:val="00156065"/>
    <w:rsid w:val="00162548"/>
    <w:rsid w:val="00164A66"/>
    <w:rsid w:val="00171BD2"/>
    <w:rsid w:val="00172183"/>
    <w:rsid w:val="001751AB"/>
    <w:rsid w:val="001757BD"/>
    <w:rsid w:val="00175A3F"/>
    <w:rsid w:val="00176D31"/>
    <w:rsid w:val="00180870"/>
    <w:rsid w:val="00180E09"/>
    <w:rsid w:val="00183D4C"/>
    <w:rsid w:val="00183F6D"/>
    <w:rsid w:val="0018670E"/>
    <w:rsid w:val="001912F0"/>
    <w:rsid w:val="00192080"/>
    <w:rsid w:val="00192320"/>
    <w:rsid w:val="00195077"/>
    <w:rsid w:val="001A08AA"/>
    <w:rsid w:val="001A0E99"/>
    <w:rsid w:val="001A2C5D"/>
    <w:rsid w:val="001A3A72"/>
    <w:rsid w:val="001B08E2"/>
    <w:rsid w:val="001B5578"/>
    <w:rsid w:val="001B7539"/>
    <w:rsid w:val="001B7FAB"/>
    <w:rsid w:val="001C0E8A"/>
    <w:rsid w:val="001C0F12"/>
    <w:rsid w:val="001C1409"/>
    <w:rsid w:val="001C1AD7"/>
    <w:rsid w:val="001C2AE6"/>
    <w:rsid w:val="001C38D4"/>
    <w:rsid w:val="001C4A89"/>
    <w:rsid w:val="001C4F2C"/>
    <w:rsid w:val="001C6177"/>
    <w:rsid w:val="001D0363"/>
    <w:rsid w:val="001D2463"/>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335F"/>
    <w:rsid w:val="002B516C"/>
    <w:rsid w:val="002B60C1"/>
    <w:rsid w:val="002B6EF0"/>
    <w:rsid w:val="002C20F1"/>
    <w:rsid w:val="002C2DE7"/>
    <w:rsid w:val="002C37AA"/>
    <w:rsid w:val="002C4496"/>
    <w:rsid w:val="002C4ACA"/>
    <w:rsid w:val="002C4B52"/>
    <w:rsid w:val="002C6090"/>
    <w:rsid w:val="002D03E5"/>
    <w:rsid w:val="002D0F6D"/>
    <w:rsid w:val="002D24EA"/>
    <w:rsid w:val="002D36EB"/>
    <w:rsid w:val="002D4695"/>
    <w:rsid w:val="002D484C"/>
    <w:rsid w:val="002D6BDF"/>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28B9"/>
    <w:rsid w:val="00362D8F"/>
    <w:rsid w:val="00363098"/>
    <w:rsid w:val="00363726"/>
    <w:rsid w:val="00363917"/>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58E4"/>
    <w:rsid w:val="004868C1"/>
    <w:rsid w:val="0048750F"/>
    <w:rsid w:val="00490976"/>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1423"/>
    <w:rsid w:val="00561D51"/>
    <w:rsid w:val="0056343A"/>
    <w:rsid w:val="00565887"/>
    <w:rsid w:val="00565A7B"/>
    <w:rsid w:val="0056672A"/>
    <w:rsid w:val="00580FF5"/>
    <w:rsid w:val="0058318D"/>
    <w:rsid w:val="0058519C"/>
    <w:rsid w:val="00586BE9"/>
    <w:rsid w:val="00587B86"/>
    <w:rsid w:val="005908E6"/>
    <w:rsid w:val="00590F74"/>
    <w:rsid w:val="00593393"/>
    <w:rsid w:val="005956EE"/>
    <w:rsid w:val="00597C97"/>
    <w:rsid w:val="005A083E"/>
    <w:rsid w:val="005A0FA6"/>
    <w:rsid w:val="005A4958"/>
    <w:rsid w:val="005A75A4"/>
    <w:rsid w:val="005A7E8A"/>
    <w:rsid w:val="005B0B25"/>
    <w:rsid w:val="005B5DA4"/>
    <w:rsid w:val="005C1EA6"/>
    <w:rsid w:val="005C61D3"/>
    <w:rsid w:val="005C6C5F"/>
    <w:rsid w:val="005D0B99"/>
    <w:rsid w:val="005D308E"/>
    <w:rsid w:val="005D3A48"/>
    <w:rsid w:val="005D7AF8"/>
    <w:rsid w:val="005D7D62"/>
    <w:rsid w:val="005E34A6"/>
    <w:rsid w:val="005E4FC2"/>
    <w:rsid w:val="005E7319"/>
    <w:rsid w:val="005F1B90"/>
    <w:rsid w:val="005F2145"/>
    <w:rsid w:val="005F5F85"/>
    <w:rsid w:val="005F7E84"/>
    <w:rsid w:val="006016E1"/>
    <w:rsid w:val="00602BA5"/>
    <w:rsid w:val="00602D27"/>
    <w:rsid w:val="0060732B"/>
    <w:rsid w:val="00607FC1"/>
    <w:rsid w:val="006144A1"/>
    <w:rsid w:val="00616096"/>
    <w:rsid w:val="006160A2"/>
    <w:rsid w:val="00617804"/>
    <w:rsid w:val="00620F25"/>
    <w:rsid w:val="00623946"/>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753FC"/>
    <w:rsid w:val="007763C1"/>
    <w:rsid w:val="00777E82"/>
    <w:rsid w:val="00777EAF"/>
    <w:rsid w:val="00781359"/>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3F3E"/>
    <w:rsid w:val="008255B9"/>
    <w:rsid w:val="0082582D"/>
    <w:rsid w:val="00825CD8"/>
    <w:rsid w:val="00827324"/>
    <w:rsid w:val="00834993"/>
    <w:rsid w:val="008353D9"/>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CFC"/>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D43"/>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39CB"/>
    <w:rsid w:val="00AC5153"/>
    <w:rsid w:val="00AC5786"/>
    <w:rsid w:val="00AC6D6B"/>
    <w:rsid w:val="00AD1139"/>
    <w:rsid w:val="00AD1599"/>
    <w:rsid w:val="00AD3174"/>
    <w:rsid w:val="00AD47EE"/>
    <w:rsid w:val="00AD599D"/>
    <w:rsid w:val="00AD7736"/>
    <w:rsid w:val="00AE3B44"/>
    <w:rsid w:val="00AE5855"/>
    <w:rsid w:val="00AE61CC"/>
    <w:rsid w:val="00AE64EC"/>
    <w:rsid w:val="00AE70D4"/>
    <w:rsid w:val="00AE7868"/>
    <w:rsid w:val="00AF0407"/>
    <w:rsid w:val="00AF3ABF"/>
    <w:rsid w:val="00AF7DF4"/>
    <w:rsid w:val="00B07CF9"/>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97E"/>
    <w:rsid w:val="00B32192"/>
    <w:rsid w:val="00B32CBC"/>
    <w:rsid w:val="00B41CBB"/>
    <w:rsid w:val="00B44858"/>
    <w:rsid w:val="00B44C24"/>
    <w:rsid w:val="00B45668"/>
    <w:rsid w:val="00B468D1"/>
    <w:rsid w:val="00B53FF4"/>
    <w:rsid w:val="00B56804"/>
    <w:rsid w:val="00B57265"/>
    <w:rsid w:val="00B61D5F"/>
    <w:rsid w:val="00B628AF"/>
    <w:rsid w:val="00B633AE"/>
    <w:rsid w:val="00B63693"/>
    <w:rsid w:val="00B647D1"/>
    <w:rsid w:val="00B6581C"/>
    <w:rsid w:val="00B665D2"/>
    <w:rsid w:val="00B6737C"/>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E47"/>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8C6"/>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5356"/>
    <w:rsid w:val="00CC5F88"/>
    <w:rsid w:val="00CC69C8"/>
    <w:rsid w:val="00CC6FC8"/>
    <w:rsid w:val="00CC77A2"/>
    <w:rsid w:val="00CD13C1"/>
    <w:rsid w:val="00CD1433"/>
    <w:rsid w:val="00CD6A1B"/>
    <w:rsid w:val="00CE03D9"/>
    <w:rsid w:val="00CE0A7F"/>
    <w:rsid w:val="00CE1718"/>
    <w:rsid w:val="00CE4FA9"/>
    <w:rsid w:val="00CE7D12"/>
    <w:rsid w:val="00CF21E4"/>
    <w:rsid w:val="00CF4156"/>
    <w:rsid w:val="00CF48AB"/>
    <w:rsid w:val="00CF7FF1"/>
    <w:rsid w:val="00D00B6F"/>
    <w:rsid w:val="00D03D00"/>
    <w:rsid w:val="00D042C4"/>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20E4"/>
    <w:rsid w:val="00D52700"/>
    <w:rsid w:val="00D53A38"/>
    <w:rsid w:val="00D568EE"/>
    <w:rsid w:val="00D56ECE"/>
    <w:rsid w:val="00D575DD"/>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350D"/>
    <w:rsid w:val="00D95E6A"/>
    <w:rsid w:val="00D95F23"/>
    <w:rsid w:val="00D97F0C"/>
    <w:rsid w:val="00DA15C8"/>
    <w:rsid w:val="00DA3A86"/>
    <w:rsid w:val="00DA3B16"/>
    <w:rsid w:val="00DB0969"/>
    <w:rsid w:val="00DB0A69"/>
    <w:rsid w:val="00DB0EB3"/>
    <w:rsid w:val="00DB491E"/>
    <w:rsid w:val="00DB5FB2"/>
    <w:rsid w:val="00DC0C3F"/>
    <w:rsid w:val="00DC77DC"/>
    <w:rsid w:val="00DD0C2C"/>
    <w:rsid w:val="00DD0F60"/>
    <w:rsid w:val="00DD162C"/>
    <w:rsid w:val="00DD28BC"/>
    <w:rsid w:val="00DD3370"/>
    <w:rsid w:val="00DD4370"/>
    <w:rsid w:val="00DD5651"/>
    <w:rsid w:val="00DE0D9F"/>
    <w:rsid w:val="00DE31F0"/>
    <w:rsid w:val="00DE3D1C"/>
    <w:rsid w:val="00DF190C"/>
    <w:rsid w:val="00DF36F5"/>
    <w:rsid w:val="00DF5D33"/>
    <w:rsid w:val="00DF71C6"/>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06B"/>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475"/>
    <w:rsid w:val="00F66E75"/>
    <w:rsid w:val="00F71DEC"/>
    <w:rsid w:val="00F71E40"/>
    <w:rsid w:val="00F738E7"/>
    <w:rsid w:val="00F7790F"/>
    <w:rsid w:val="00F77EB0"/>
    <w:rsid w:val="00F84A23"/>
    <w:rsid w:val="00F8596A"/>
    <w:rsid w:val="00F86C1B"/>
    <w:rsid w:val="00F87813"/>
    <w:rsid w:val="00F87CDD"/>
    <w:rsid w:val="00F905DF"/>
    <w:rsid w:val="00F921A0"/>
    <w:rsid w:val="00F933F0"/>
    <w:rsid w:val="00F937A3"/>
    <w:rsid w:val="00F94715"/>
    <w:rsid w:val="00FA2294"/>
    <w:rsid w:val="00FA331B"/>
    <w:rsid w:val="00FA347F"/>
    <w:rsid w:val="00FA3DBA"/>
    <w:rsid w:val="00FA4718"/>
    <w:rsid w:val="00FA5F9D"/>
    <w:rsid w:val="00FA7F3D"/>
    <w:rsid w:val="00FB38D8"/>
    <w:rsid w:val="00FB3B2F"/>
    <w:rsid w:val="00FB6697"/>
    <w:rsid w:val="00FB7C62"/>
    <w:rsid w:val="00FC051F"/>
    <w:rsid w:val="00FC06FF"/>
    <w:rsid w:val="00FC2C31"/>
    <w:rsid w:val="00FC69B4"/>
    <w:rsid w:val="00FD0694"/>
    <w:rsid w:val="00FD1D7A"/>
    <w:rsid w:val="00FD1EB2"/>
    <w:rsid w:val="00FD25BE"/>
    <w:rsid w:val="00FD2E70"/>
    <w:rsid w:val="00FD2F94"/>
    <w:rsid w:val="00FD5794"/>
    <w:rsid w:val="00FD7AA7"/>
    <w:rsid w:val="00FD7C5B"/>
    <w:rsid w:val="00FE09F1"/>
    <w:rsid w:val="00FE0D35"/>
    <w:rsid w:val="00FE1597"/>
    <w:rsid w:val="00FE2D95"/>
    <w:rsid w:val="00FE4780"/>
    <w:rsid w:val="00FF18A6"/>
    <w:rsid w:val="00FF1FCB"/>
    <w:rsid w:val="00FF5047"/>
    <w:rsid w:val="00FF52D4"/>
    <w:rsid w:val="00FF5A2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8CEB-CC52-41A3-BE23-3636FA330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5</Pages>
  <Words>1573</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114</cp:revision>
  <cp:lastPrinted>2019-04-25T01:09:00Z</cp:lastPrinted>
  <dcterms:created xsi:type="dcterms:W3CDTF">2022-12-21T03:03:00Z</dcterms:created>
  <dcterms:modified xsi:type="dcterms:W3CDTF">2023-02-17T03:40:00Z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